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6F50" w:rsidRPr="007B7CB9" w:rsidRDefault="00826F50" w:rsidP="00803803">
      <w:pPr>
        <w:spacing w:line="480" w:lineRule="auto"/>
        <w:contextualSpacing/>
        <w:jc w:val="center"/>
        <w:rPr>
          <w:rFonts w:ascii="Times New Roman" w:hAnsi="Times New Roman" w:cs="Times New Roman"/>
          <w:sz w:val="24"/>
          <w:szCs w:val="24"/>
        </w:rPr>
      </w:pPr>
      <w:bookmarkStart w:id="0" w:name="_GoBack"/>
      <w:bookmarkEnd w:id="0"/>
    </w:p>
    <w:p w:rsidR="001A1919" w:rsidRPr="007B7CB9" w:rsidRDefault="001A1919" w:rsidP="00803803">
      <w:pPr>
        <w:spacing w:line="480" w:lineRule="auto"/>
        <w:contextualSpacing/>
        <w:jc w:val="center"/>
        <w:rPr>
          <w:rFonts w:ascii="Times New Roman" w:hAnsi="Times New Roman" w:cs="Times New Roman"/>
          <w:sz w:val="24"/>
          <w:szCs w:val="24"/>
        </w:rPr>
      </w:pPr>
    </w:p>
    <w:p w:rsidR="001A1919" w:rsidRPr="007B7CB9" w:rsidRDefault="001A1919" w:rsidP="00803803">
      <w:pPr>
        <w:spacing w:line="480" w:lineRule="auto"/>
        <w:contextualSpacing/>
        <w:jc w:val="center"/>
        <w:rPr>
          <w:rFonts w:ascii="Times New Roman" w:hAnsi="Times New Roman" w:cs="Times New Roman"/>
          <w:sz w:val="24"/>
          <w:szCs w:val="24"/>
        </w:rPr>
      </w:pPr>
    </w:p>
    <w:p w:rsidR="001A1919" w:rsidRPr="007B7CB9" w:rsidRDefault="001A1919" w:rsidP="00803803">
      <w:pPr>
        <w:spacing w:line="480" w:lineRule="auto"/>
        <w:contextualSpacing/>
        <w:jc w:val="center"/>
        <w:rPr>
          <w:rFonts w:ascii="Times New Roman" w:hAnsi="Times New Roman" w:cs="Times New Roman"/>
          <w:sz w:val="24"/>
          <w:szCs w:val="24"/>
        </w:rPr>
      </w:pPr>
    </w:p>
    <w:p w:rsidR="001A1919" w:rsidRPr="007B7CB9" w:rsidRDefault="001A1919" w:rsidP="00803803">
      <w:pPr>
        <w:spacing w:line="480" w:lineRule="auto"/>
        <w:contextualSpacing/>
        <w:jc w:val="center"/>
        <w:rPr>
          <w:rFonts w:ascii="Times New Roman" w:hAnsi="Times New Roman" w:cs="Times New Roman"/>
          <w:sz w:val="24"/>
          <w:szCs w:val="24"/>
        </w:rPr>
      </w:pPr>
    </w:p>
    <w:p w:rsidR="001A1919" w:rsidRPr="007B7CB9" w:rsidRDefault="001A1919" w:rsidP="00803803">
      <w:pPr>
        <w:spacing w:line="480" w:lineRule="auto"/>
        <w:contextualSpacing/>
        <w:jc w:val="center"/>
        <w:rPr>
          <w:rFonts w:ascii="Times New Roman" w:hAnsi="Times New Roman" w:cs="Times New Roman"/>
          <w:sz w:val="24"/>
          <w:szCs w:val="24"/>
        </w:rPr>
      </w:pPr>
    </w:p>
    <w:p w:rsidR="001A1919" w:rsidRPr="007B7CB9" w:rsidRDefault="001A1919" w:rsidP="00803803">
      <w:pPr>
        <w:spacing w:line="480" w:lineRule="auto"/>
        <w:contextualSpacing/>
        <w:jc w:val="center"/>
        <w:rPr>
          <w:rFonts w:ascii="Times New Roman" w:hAnsi="Times New Roman" w:cs="Times New Roman"/>
          <w:sz w:val="24"/>
          <w:szCs w:val="24"/>
        </w:rPr>
      </w:pPr>
    </w:p>
    <w:p w:rsidR="001A1919" w:rsidRPr="007B7CB9" w:rsidRDefault="001A1919" w:rsidP="00803803">
      <w:pPr>
        <w:spacing w:line="480" w:lineRule="auto"/>
        <w:contextualSpacing/>
        <w:jc w:val="center"/>
        <w:rPr>
          <w:rFonts w:ascii="Times New Roman" w:hAnsi="Times New Roman" w:cs="Times New Roman"/>
          <w:sz w:val="24"/>
          <w:szCs w:val="24"/>
        </w:rPr>
      </w:pPr>
      <w:r w:rsidRPr="007B7CB9">
        <w:rPr>
          <w:rFonts w:ascii="Times New Roman" w:hAnsi="Times New Roman" w:cs="Times New Roman"/>
          <w:sz w:val="24"/>
          <w:szCs w:val="24"/>
        </w:rPr>
        <w:t>Annotated Bibliography</w:t>
      </w:r>
      <w:r w:rsidR="00551276">
        <w:rPr>
          <w:rFonts w:ascii="Times New Roman" w:hAnsi="Times New Roman" w:cs="Times New Roman"/>
          <w:sz w:val="24"/>
          <w:szCs w:val="24"/>
        </w:rPr>
        <w:t>: Doctoral Identity</w:t>
      </w:r>
      <w:r w:rsidRPr="007B7CB9">
        <w:rPr>
          <w:rFonts w:ascii="Times New Roman" w:hAnsi="Times New Roman" w:cs="Times New Roman"/>
          <w:sz w:val="24"/>
          <w:szCs w:val="24"/>
        </w:rPr>
        <w:t xml:space="preserve"> </w:t>
      </w:r>
    </w:p>
    <w:p w:rsidR="001A1919" w:rsidRPr="007B7CB9" w:rsidRDefault="00516A2D" w:rsidP="00803803">
      <w:pPr>
        <w:spacing w:line="480" w:lineRule="auto"/>
        <w:contextualSpacing/>
        <w:jc w:val="center"/>
        <w:rPr>
          <w:rFonts w:ascii="Times New Roman" w:hAnsi="Times New Roman" w:cs="Times New Roman"/>
          <w:sz w:val="24"/>
          <w:szCs w:val="24"/>
        </w:rPr>
      </w:pPr>
      <w:r w:rsidRPr="007B7CB9">
        <w:rPr>
          <w:rFonts w:ascii="Times New Roman" w:hAnsi="Times New Roman" w:cs="Times New Roman"/>
          <w:sz w:val="24"/>
          <w:szCs w:val="24"/>
        </w:rPr>
        <w:t>Your Name</w:t>
      </w:r>
      <w:r w:rsidR="00803803" w:rsidRPr="007B7CB9">
        <w:rPr>
          <w:rFonts w:ascii="Times New Roman" w:hAnsi="Times New Roman" w:cs="Times New Roman"/>
          <w:sz w:val="24"/>
          <w:szCs w:val="24"/>
        </w:rPr>
        <w:t xml:space="preserve"> Goes Here</w:t>
      </w:r>
    </w:p>
    <w:p w:rsidR="00721EA0" w:rsidRPr="007B7CB9" w:rsidRDefault="00516A2D" w:rsidP="00803803">
      <w:pPr>
        <w:spacing w:line="480" w:lineRule="auto"/>
        <w:contextualSpacing/>
        <w:jc w:val="center"/>
        <w:rPr>
          <w:rFonts w:ascii="Times New Roman" w:hAnsi="Times New Roman" w:cs="Times New Roman"/>
          <w:sz w:val="24"/>
          <w:szCs w:val="24"/>
        </w:rPr>
      </w:pPr>
      <w:r w:rsidRPr="007B7CB9">
        <w:rPr>
          <w:rFonts w:ascii="Times New Roman" w:hAnsi="Times New Roman" w:cs="Times New Roman"/>
          <w:sz w:val="24"/>
          <w:szCs w:val="24"/>
        </w:rPr>
        <w:t>Grand Canyon University</w:t>
      </w:r>
    </w:p>
    <w:p w:rsidR="001A1919" w:rsidRPr="007B7CB9" w:rsidRDefault="001A1919" w:rsidP="00803803">
      <w:pPr>
        <w:spacing w:line="480" w:lineRule="auto"/>
        <w:contextualSpacing/>
        <w:jc w:val="center"/>
        <w:rPr>
          <w:rFonts w:ascii="Times New Roman" w:hAnsi="Times New Roman" w:cs="Times New Roman"/>
          <w:sz w:val="24"/>
          <w:szCs w:val="24"/>
        </w:rPr>
      </w:pPr>
    </w:p>
    <w:p w:rsidR="001A1919" w:rsidRPr="007B7CB9" w:rsidRDefault="001A1919" w:rsidP="00803803">
      <w:pPr>
        <w:spacing w:line="480" w:lineRule="auto"/>
        <w:contextualSpacing/>
        <w:jc w:val="center"/>
        <w:rPr>
          <w:rFonts w:ascii="Times New Roman" w:hAnsi="Times New Roman" w:cs="Times New Roman"/>
          <w:sz w:val="24"/>
          <w:szCs w:val="24"/>
        </w:rPr>
      </w:pPr>
    </w:p>
    <w:p w:rsidR="001A1919" w:rsidRPr="007B7CB9" w:rsidRDefault="001A1919" w:rsidP="00803803">
      <w:pPr>
        <w:spacing w:line="480" w:lineRule="auto"/>
        <w:contextualSpacing/>
        <w:jc w:val="center"/>
        <w:rPr>
          <w:rFonts w:ascii="Times New Roman" w:hAnsi="Times New Roman" w:cs="Times New Roman"/>
          <w:sz w:val="24"/>
          <w:szCs w:val="24"/>
        </w:rPr>
      </w:pPr>
    </w:p>
    <w:p w:rsidR="001A1919" w:rsidRPr="007B7CB9" w:rsidRDefault="001A1919" w:rsidP="00803803">
      <w:pPr>
        <w:spacing w:line="480" w:lineRule="auto"/>
        <w:contextualSpacing/>
        <w:jc w:val="center"/>
        <w:rPr>
          <w:rFonts w:ascii="Times New Roman" w:hAnsi="Times New Roman" w:cs="Times New Roman"/>
          <w:sz w:val="24"/>
          <w:szCs w:val="24"/>
        </w:rPr>
      </w:pPr>
    </w:p>
    <w:p w:rsidR="001A1919" w:rsidRPr="007B7CB9" w:rsidRDefault="001A1919" w:rsidP="00803803">
      <w:pPr>
        <w:spacing w:line="480" w:lineRule="auto"/>
        <w:contextualSpacing/>
        <w:jc w:val="center"/>
        <w:rPr>
          <w:rFonts w:ascii="Times New Roman" w:hAnsi="Times New Roman" w:cs="Times New Roman"/>
          <w:sz w:val="24"/>
          <w:szCs w:val="24"/>
        </w:rPr>
      </w:pPr>
    </w:p>
    <w:p w:rsidR="001A1919" w:rsidRPr="007B7CB9" w:rsidRDefault="001A1919" w:rsidP="00803803">
      <w:pPr>
        <w:spacing w:line="480" w:lineRule="auto"/>
        <w:contextualSpacing/>
        <w:jc w:val="center"/>
        <w:rPr>
          <w:rFonts w:ascii="Times New Roman" w:hAnsi="Times New Roman" w:cs="Times New Roman"/>
          <w:sz w:val="24"/>
          <w:szCs w:val="24"/>
        </w:rPr>
      </w:pPr>
    </w:p>
    <w:p w:rsidR="001A1919" w:rsidRPr="007B7CB9" w:rsidRDefault="001A1919" w:rsidP="00803803">
      <w:pPr>
        <w:spacing w:line="480" w:lineRule="auto"/>
        <w:contextualSpacing/>
        <w:jc w:val="center"/>
        <w:rPr>
          <w:rFonts w:ascii="Times New Roman" w:hAnsi="Times New Roman" w:cs="Times New Roman"/>
          <w:sz w:val="24"/>
          <w:szCs w:val="24"/>
        </w:rPr>
      </w:pPr>
    </w:p>
    <w:p w:rsidR="00BB5AA7" w:rsidRPr="007B7CB9" w:rsidRDefault="00BB5AA7" w:rsidP="00803803">
      <w:pPr>
        <w:spacing w:line="480" w:lineRule="auto"/>
        <w:contextualSpacing/>
        <w:rPr>
          <w:rFonts w:ascii="Times New Roman" w:hAnsi="Times New Roman" w:cs="Times New Roman"/>
          <w:sz w:val="24"/>
          <w:szCs w:val="24"/>
        </w:rPr>
      </w:pPr>
      <w:r w:rsidRPr="007B7CB9">
        <w:rPr>
          <w:rFonts w:ascii="Times New Roman" w:hAnsi="Times New Roman" w:cs="Times New Roman"/>
          <w:sz w:val="24"/>
          <w:szCs w:val="24"/>
        </w:rPr>
        <w:br w:type="page"/>
      </w:r>
    </w:p>
    <w:p w:rsidR="001A1919" w:rsidRPr="007B7CB9" w:rsidRDefault="00516A2D" w:rsidP="00803803">
      <w:pPr>
        <w:spacing w:line="480" w:lineRule="auto"/>
        <w:contextualSpacing/>
        <w:jc w:val="center"/>
        <w:rPr>
          <w:rFonts w:ascii="Times New Roman" w:hAnsi="Times New Roman" w:cs="Times New Roman"/>
          <w:sz w:val="24"/>
          <w:szCs w:val="24"/>
        </w:rPr>
      </w:pPr>
      <w:r w:rsidRPr="007B7CB9">
        <w:rPr>
          <w:rFonts w:ascii="Times New Roman" w:hAnsi="Times New Roman" w:cs="Times New Roman"/>
          <w:sz w:val="24"/>
          <w:szCs w:val="24"/>
        </w:rPr>
        <w:lastRenderedPageBreak/>
        <w:t>Annotated Bibliography</w:t>
      </w:r>
    </w:p>
    <w:p w:rsidR="00803803" w:rsidRPr="007B7CB9" w:rsidRDefault="00803803" w:rsidP="00A86747">
      <w:pPr>
        <w:spacing w:line="480" w:lineRule="auto"/>
        <w:ind w:left="720" w:hanging="720"/>
        <w:contextualSpacing/>
        <w:rPr>
          <w:rFonts w:ascii="Times New Roman" w:hAnsi="Times New Roman" w:cs="Times New Roman"/>
          <w:sz w:val="24"/>
          <w:szCs w:val="24"/>
        </w:rPr>
      </w:pPr>
      <w:proofErr w:type="gramStart"/>
      <w:r w:rsidRPr="007B7CB9">
        <w:rPr>
          <w:rFonts w:ascii="Times New Roman" w:hAnsi="Times New Roman" w:cs="Times New Roman"/>
          <w:sz w:val="24"/>
          <w:szCs w:val="24"/>
        </w:rPr>
        <w:t xml:space="preserve">Baker, V. L., &amp; </w:t>
      </w:r>
      <w:proofErr w:type="spellStart"/>
      <w:r w:rsidRPr="007B7CB9">
        <w:rPr>
          <w:rFonts w:ascii="Times New Roman" w:hAnsi="Times New Roman" w:cs="Times New Roman"/>
          <w:sz w:val="24"/>
          <w:szCs w:val="24"/>
        </w:rPr>
        <w:t>Pifer</w:t>
      </w:r>
      <w:proofErr w:type="spellEnd"/>
      <w:r w:rsidRPr="007B7CB9">
        <w:rPr>
          <w:rFonts w:ascii="Times New Roman" w:hAnsi="Times New Roman" w:cs="Times New Roman"/>
          <w:sz w:val="24"/>
          <w:szCs w:val="24"/>
        </w:rPr>
        <w:t>, M. J. (2011).</w:t>
      </w:r>
      <w:proofErr w:type="gramEnd"/>
      <w:r w:rsidRPr="007B7CB9">
        <w:rPr>
          <w:rFonts w:ascii="Times New Roman" w:hAnsi="Times New Roman" w:cs="Times New Roman"/>
          <w:sz w:val="24"/>
          <w:szCs w:val="24"/>
        </w:rPr>
        <w:t xml:space="preserve"> </w:t>
      </w:r>
      <w:proofErr w:type="gramStart"/>
      <w:r w:rsidRPr="007B7CB9">
        <w:rPr>
          <w:rFonts w:ascii="Times New Roman" w:hAnsi="Times New Roman" w:cs="Times New Roman"/>
          <w:sz w:val="24"/>
          <w:szCs w:val="24"/>
        </w:rPr>
        <w:t>The role of relationships in the transition from doctor to independent scholar.</w:t>
      </w:r>
      <w:proofErr w:type="gramEnd"/>
      <w:r w:rsidR="00A86747" w:rsidRPr="007B7CB9">
        <w:rPr>
          <w:rStyle w:val="apple-converted-space"/>
          <w:rFonts w:ascii="Times New Roman" w:hAnsi="Times New Roman" w:cs="Times New Roman"/>
          <w:sz w:val="24"/>
          <w:szCs w:val="24"/>
        </w:rPr>
        <w:t xml:space="preserve"> </w:t>
      </w:r>
      <w:r w:rsidRPr="007B7CB9">
        <w:rPr>
          <w:rFonts w:ascii="Times New Roman" w:hAnsi="Times New Roman" w:cs="Times New Roman"/>
          <w:i/>
          <w:iCs/>
          <w:sz w:val="24"/>
          <w:szCs w:val="24"/>
        </w:rPr>
        <w:t>Studies in Continuing Education, 33</w:t>
      </w:r>
      <w:r w:rsidR="00A86747" w:rsidRPr="007B7CB9">
        <w:rPr>
          <w:rFonts w:ascii="Times New Roman" w:hAnsi="Times New Roman" w:cs="Times New Roman"/>
          <w:sz w:val="24"/>
          <w:szCs w:val="24"/>
        </w:rPr>
        <w:t>(1), 5-17. http://dx.doi.org/</w:t>
      </w:r>
      <w:r w:rsidRPr="007B7CB9">
        <w:rPr>
          <w:rFonts w:ascii="Times New Roman" w:hAnsi="Times New Roman" w:cs="Times New Roman"/>
          <w:sz w:val="24"/>
          <w:szCs w:val="24"/>
        </w:rPr>
        <w:t>10.1080/0158037X.</w:t>
      </w:r>
      <w:r w:rsidR="007B7CB9" w:rsidRPr="007B7CB9">
        <w:rPr>
          <w:rFonts w:ascii="Times New Roman" w:hAnsi="Times New Roman" w:cs="Times New Roman"/>
          <w:color w:val="333333"/>
          <w:sz w:val="24"/>
          <w:szCs w:val="24"/>
        </w:rPr>
        <w:t xml:space="preserve"> 2010.515569</w:t>
      </w:r>
      <w:r w:rsidR="00A86747" w:rsidRPr="007B7CB9">
        <w:rPr>
          <w:rFonts w:ascii="Times New Roman" w:hAnsi="Times New Roman" w:cs="Times New Roman"/>
          <w:sz w:val="24"/>
          <w:szCs w:val="24"/>
        </w:rPr>
        <w:t xml:space="preserve"> </w:t>
      </w:r>
    </w:p>
    <w:p w:rsidR="00803803" w:rsidRPr="007B7CB9" w:rsidRDefault="00803803" w:rsidP="00A86747">
      <w:pPr>
        <w:spacing w:line="480" w:lineRule="auto"/>
        <w:ind w:left="900"/>
        <w:contextualSpacing/>
        <w:rPr>
          <w:rFonts w:ascii="Times New Roman" w:hAnsi="Times New Roman" w:cs="Times New Roman"/>
          <w:sz w:val="24"/>
          <w:szCs w:val="24"/>
        </w:rPr>
      </w:pPr>
      <w:r w:rsidRPr="007B7CB9">
        <w:rPr>
          <w:rFonts w:ascii="Times New Roman" w:hAnsi="Times New Roman" w:cs="Times New Roman"/>
          <w:sz w:val="24"/>
          <w:szCs w:val="24"/>
        </w:rPr>
        <w:t>Annotations are descriptive and critical assessments of literature that help researchers evaluate texts and determine relevancy in relation to a particular research project. Ultimately, it is a note-taking tool that fosters critical thinking, demonstrates understanding, and evaluates the source material for possible later use.</w:t>
      </w:r>
      <w:r w:rsidR="00A86747" w:rsidRPr="007B7CB9">
        <w:rPr>
          <w:rFonts w:ascii="Times New Roman" w:hAnsi="Times New Roman" w:cs="Times New Roman"/>
          <w:sz w:val="24"/>
          <w:szCs w:val="24"/>
        </w:rPr>
        <w:t xml:space="preserve"> </w:t>
      </w:r>
      <w:r w:rsidRPr="007B7CB9">
        <w:rPr>
          <w:rFonts w:ascii="Times New Roman" w:hAnsi="Times New Roman" w:cs="Times New Roman"/>
          <w:sz w:val="24"/>
          <w:szCs w:val="24"/>
        </w:rPr>
        <w:t>Annotated bibliographies are helpful tools for organizing and preparing for a research paper or project. Instead of reading articles and forgetting what you have read, you can have a convenient document full of helpful information about the articles you have read. In addition to helping you remember what you have read, an annotated bibliography can help you see the bigger picture of the literature you are reading. It can help you visualize the overall status of the topic, as well as where your unique question might fit in</w:t>
      </w:r>
      <w:r w:rsidR="009A5C1D" w:rsidRPr="007B7CB9">
        <w:rPr>
          <w:rFonts w:ascii="Times New Roman" w:hAnsi="Times New Roman" w:cs="Times New Roman"/>
          <w:sz w:val="24"/>
          <w:szCs w:val="24"/>
        </w:rPr>
        <w:t>to the field of literature.</w:t>
      </w:r>
    </w:p>
    <w:p w:rsidR="007B7CB9" w:rsidRPr="007B7CB9" w:rsidRDefault="007B7CB9" w:rsidP="007B7CB9">
      <w:pPr>
        <w:spacing w:line="480" w:lineRule="auto"/>
        <w:ind w:left="900"/>
        <w:contextualSpacing/>
        <w:rPr>
          <w:rFonts w:ascii="Times New Roman" w:hAnsi="Times New Roman" w:cs="Times New Roman"/>
          <w:sz w:val="24"/>
          <w:szCs w:val="24"/>
        </w:rPr>
      </w:pPr>
      <w:r w:rsidRPr="007B7CB9">
        <w:rPr>
          <w:rFonts w:ascii="Times New Roman" w:hAnsi="Times New Roman" w:cs="Times New Roman"/>
          <w:sz w:val="24"/>
          <w:szCs w:val="24"/>
        </w:rPr>
        <w:t xml:space="preserve">Entries should be in alphabetical order, include the full APA formatted reference, including </w:t>
      </w:r>
      <w:proofErr w:type="spellStart"/>
      <w:r w:rsidRPr="007B7CB9">
        <w:rPr>
          <w:rFonts w:ascii="Times New Roman" w:hAnsi="Times New Roman" w:cs="Times New Roman"/>
          <w:sz w:val="24"/>
          <w:szCs w:val="24"/>
        </w:rPr>
        <w:t>doi</w:t>
      </w:r>
      <w:proofErr w:type="spellEnd"/>
      <w:r w:rsidRPr="007B7CB9">
        <w:rPr>
          <w:rFonts w:ascii="Times New Roman" w:hAnsi="Times New Roman" w:cs="Times New Roman"/>
          <w:sz w:val="24"/>
          <w:szCs w:val="24"/>
        </w:rPr>
        <w:t xml:space="preserve">, and an annotation </w:t>
      </w:r>
      <w:r w:rsidRPr="007B7CB9">
        <w:rPr>
          <w:rFonts w:ascii="Times New Roman" w:hAnsi="Times New Roman" w:cs="Times New Roman"/>
          <w:sz w:val="24"/>
          <w:szCs w:val="24"/>
          <w:u w:val="single"/>
        </w:rPr>
        <w:t>of at least 250 words</w:t>
      </w:r>
      <w:r w:rsidRPr="007B7CB9">
        <w:rPr>
          <w:rFonts w:ascii="Times New Roman" w:hAnsi="Times New Roman" w:cs="Times New Roman"/>
          <w:sz w:val="24"/>
          <w:szCs w:val="24"/>
        </w:rPr>
        <w:t xml:space="preserve">. Your annotation should include indicative, informative, and evaluative information about the article. If you are unsure of what these three types of information are, please see: </w:t>
      </w:r>
      <w:hyperlink r:id="rId8" w:history="1">
        <w:r w:rsidR="004A63AC" w:rsidRPr="00684C98">
          <w:rPr>
            <w:rStyle w:val="Hyperlink"/>
            <w:rFonts w:ascii="Times New Roman" w:hAnsi="Times New Roman" w:cs="Times New Roman"/>
            <w:sz w:val="24"/>
            <w:szCs w:val="24"/>
          </w:rPr>
          <w:t>http://www.gcumedia.com/lms-resources/student-success-center/docs/Preparing-Annotated-Bibliographies.pdf</w:t>
        </w:r>
      </w:hyperlink>
      <w:r w:rsidR="004A63AC">
        <w:rPr>
          <w:rFonts w:ascii="Times New Roman" w:hAnsi="Times New Roman" w:cs="Times New Roman"/>
          <w:sz w:val="24"/>
          <w:szCs w:val="24"/>
        </w:rPr>
        <w:t xml:space="preserve"> </w:t>
      </w:r>
      <w:r w:rsidRPr="007B7CB9">
        <w:rPr>
          <w:rFonts w:ascii="Times New Roman" w:hAnsi="Times New Roman" w:cs="Times New Roman"/>
          <w:sz w:val="24"/>
          <w:szCs w:val="24"/>
        </w:rPr>
        <w:t xml:space="preserve"> </w:t>
      </w:r>
      <w:proofErr w:type="gramStart"/>
      <w:r w:rsidRPr="007B7CB9">
        <w:rPr>
          <w:rFonts w:ascii="Times New Roman" w:hAnsi="Times New Roman" w:cs="Times New Roman"/>
          <w:sz w:val="24"/>
          <w:szCs w:val="24"/>
        </w:rPr>
        <w:t>For</w:t>
      </w:r>
      <w:proofErr w:type="gramEnd"/>
      <w:r w:rsidRPr="007B7CB9">
        <w:rPr>
          <w:rFonts w:ascii="Times New Roman" w:hAnsi="Times New Roman" w:cs="Times New Roman"/>
          <w:sz w:val="24"/>
          <w:szCs w:val="24"/>
        </w:rPr>
        <w:t xml:space="preserve"> this assignment, </w:t>
      </w:r>
      <w:r>
        <w:rPr>
          <w:rFonts w:ascii="Times New Roman" w:hAnsi="Times New Roman" w:cs="Times New Roman"/>
          <w:sz w:val="24"/>
          <w:szCs w:val="24"/>
        </w:rPr>
        <w:t xml:space="preserve">provide the reference and annotation for </w:t>
      </w:r>
      <w:r w:rsidRPr="007B7CB9">
        <w:rPr>
          <w:rFonts w:ascii="Times New Roman" w:hAnsi="Times New Roman" w:cs="Times New Roman"/>
          <w:sz w:val="24"/>
          <w:szCs w:val="24"/>
        </w:rPr>
        <w:t xml:space="preserve">each of the three </w:t>
      </w:r>
      <w:r>
        <w:rPr>
          <w:rFonts w:ascii="Times New Roman" w:hAnsi="Times New Roman" w:cs="Times New Roman"/>
          <w:sz w:val="24"/>
          <w:szCs w:val="24"/>
        </w:rPr>
        <w:t xml:space="preserve">required </w:t>
      </w:r>
      <w:r w:rsidRPr="007B7CB9">
        <w:rPr>
          <w:rFonts w:ascii="Times New Roman" w:hAnsi="Times New Roman" w:cs="Times New Roman"/>
          <w:sz w:val="24"/>
          <w:szCs w:val="24"/>
        </w:rPr>
        <w:t xml:space="preserve">articles (Baker &amp; </w:t>
      </w:r>
      <w:proofErr w:type="spellStart"/>
      <w:r w:rsidRPr="007B7CB9">
        <w:rPr>
          <w:rFonts w:ascii="Times New Roman" w:hAnsi="Times New Roman" w:cs="Times New Roman"/>
          <w:sz w:val="24"/>
          <w:szCs w:val="24"/>
        </w:rPr>
        <w:t>Pifer</w:t>
      </w:r>
      <w:proofErr w:type="spellEnd"/>
      <w:r w:rsidRPr="007B7CB9">
        <w:rPr>
          <w:rFonts w:ascii="Times New Roman" w:hAnsi="Times New Roman" w:cs="Times New Roman"/>
          <w:sz w:val="24"/>
          <w:szCs w:val="24"/>
        </w:rPr>
        <w:t xml:space="preserve">, 2011; Gardner, 2009; Smith &amp; </w:t>
      </w:r>
      <w:proofErr w:type="spellStart"/>
      <w:r w:rsidRPr="007B7CB9">
        <w:rPr>
          <w:rFonts w:ascii="Times New Roman" w:hAnsi="Times New Roman" w:cs="Times New Roman"/>
          <w:sz w:val="24"/>
          <w:szCs w:val="24"/>
        </w:rPr>
        <w:t>Hatmaker</w:t>
      </w:r>
      <w:proofErr w:type="spellEnd"/>
      <w:r w:rsidRPr="007B7CB9">
        <w:rPr>
          <w:rFonts w:ascii="Times New Roman" w:hAnsi="Times New Roman" w:cs="Times New Roman"/>
          <w:sz w:val="24"/>
          <w:szCs w:val="24"/>
        </w:rPr>
        <w:t>, 2014)</w:t>
      </w:r>
      <w:r>
        <w:rPr>
          <w:rFonts w:ascii="Times New Roman" w:hAnsi="Times New Roman" w:cs="Times New Roman"/>
          <w:sz w:val="24"/>
          <w:szCs w:val="24"/>
        </w:rPr>
        <w:t>. Re</w:t>
      </w:r>
      <w:r w:rsidRPr="007B7CB9">
        <w:rPr>
          <w:rFonts w:ascii="Times New Roman" w:hAnsi="Times New Roman" w:cs="Times New Roman"/>
          <w:sz w:val="24"/>
          <w:szCs w:val="24"/>
        </w:rPr>
        <w:t>member that each of your annotations should be</w:t>
      </w:r>
      <w:r>
        <w:rPr>
          <w:rFonts w:ascii="Times New Roman" w:hAnsi="Times New Roman" w:cs="Times New Roman"/>
          <w:sz w:val="24"/>
          <w:szCs w:val="24"/>
        </w:rPr>
        <w:t xml:space="preserve"> at least 250 words in length and include both summative </w:t>
      </w:r>
      <w:r>
        <w:rPr>
          <w:rFonts w:ascii="Times New Roman" w:hAnsi="Times New Roman" w:cs="Times New Roman"/>
          <w:sz w:val="24"/>
          <w:szCs w:val="24"/>
        </w:rPr>
        <w:lastRenderedPageBreak/>
        <w:t>and evaluative information. Please see the assignment rubric for more information on how the assignment will be graded.</w:t>
      </w:r>
      <w:r w:rsidRPr="007B7CB9">
        <w:rPr>
          <w:rFonts w:ascii="Times New Roman" w:hAnsi="Times New Roman" w:cs="Times New Roman"/>
          <w:sz w:val="24"/>
          <w:szCs w:val="24"/>
        </w:rPr>
        <w:t xml:space="preserve"> .</w:t>
      </w:r>
    </w:p>
    <w:p w:rsidR="009A5C1D" w:rsidRPr="007B7CB9" w:rsidRDefault="009A5C1D" w:rsidP="009A5C1D">
      <w:pPr>
        <w:spacing w:line="480" w:lineRule="auto"/>
        <w:ind w:left="720" w:hanging="720"/>
        <w:rPr>
          <w:rFonts w:ascii="Times New Roman" w:hAnsi="Times New Roman" w:cs="Times New Roman"/>
          <w:sz w:val="24"/>
          <w:szCs w:val="24"/>
        </w:rPr>
      </w:pPr>
      <w:commentRangeStart w:id="1"/>
      <w:r w:rsidRPr="007B7CB9">
        <w:rPr>
          <w:rFonts w:ascii="Times New Roman" w:hAnsi="Times New Roman" w:cs="Times New Roman"/>
          <w:sz w:val="24"/>
          <w:szCs w:val="24"/>
        </w:rPr>
        <w:t>Kenobi</w:t>
      </w:r>
      <w:commentRangeEnd w:id="1"/>
      <w:r w:rsidRPr="007B7CB9">
        <w:rPr>
          <w:rStyle w:val="CommentReference"/>
          <w:rFonts w:ascii="Times New Roman" w:hAnsi="Times New Roman" w:cs="Times New Roman"/>
          <w:sz w:val="24"/>
          <w:szCs w:val="24"/>
        </w:rPr>
        <w:commentReference w:id="1"/>
      </w:r>
      <w:r w:rsidRPr="007B7CB9">
        <w:rPr>
          <w:rFonts w:ascii="Times New Roman" w:hAnsi="Times New Roman" w:cs="Times New Roman"/>
          <w:sz w:val="24"/>
          <w:szCs w:val="24"/>
        </w:rPr>
        <w:t xml:space="preserve">, O.W. (1977). </w:t>
      </w:r>
      <w:proofErr w:type="spellStart"/>
      <w:r w:rsidRPr="007B7CB9">
        <w:rPr>
          <w:rFonts w:ascii="Times New Roman" w:hAnsi="Times New Roman" w:cs="Times New Roman"/>
          <w:sz w:val="24"/>
          <w:szCs w:val="24"/>
        </w:rPr>
        <w:t>Mos</w:t>
      </w:r>
      <w:proofErr w:type="spellEnd"/>
      <w:r w:rsidRPr="007B7CB9">
        <w:rPr>
          <w:rFonts w:ascii="Times New Roman" w:hAnsi="Times New Roman" w:cs="Times New Roman"/>
          <w:sz w:val="24"/>
          <w:szCs w:val="24"/>
        </w:rPr>
        <w:t xml:space="preserve"> </w:t>
      </w:r>
      <w:proofErr w:type="spellStart"/>
      <w:r w:rsidRPr="007B7CB9">
        <w:rPr>
          <w:rFonts w:ascii="Times New Roman" w:hAnsi="Times New Roman" w:cs="Times New Roman"/>
          <w:sz w:val="24"/>
          <w:szCs w:val="24"/>
        </w:rPr>
        <w:t>Eisley</w:t>
      </w:r>
      <w:proofErr w:type="spellEnd"/>
      <w:r w:rsidRPr="007B7CB9">
        <w:rPr>
          <w:rFonts w:ascii="Times New Roman" w:hAnsi="Times New Roman" w:cs="Times New Roman"/>
          <w:sz w:val="24"/>
          <w:szCs w:val="24"/>
        </w:rPr>
        <w:t xml:space="preserve"> spaceport: A wretched hive of scum and villainy. </w:t>
      </w:r>
      <w:r w:rsidRPr="007B7CB9">
        <w:rPr>
          <w:rFonts w:ascii="Times New Roman" w:hAnsi="Times New Roman" w:cs="Times New Roman"/>
          <w:i/>
          <w:sz w:val="24"/>
          <w:szCs w:val="24"/>
        </w:rPr>
        <w:t xml:space="preserve">Journal of Intergalactic Spaceports, 7, </w:t>
      </w:r>
      <w:r w:rsidR="007B7CB9" w:rsidRPr="007B7CB9">
        <w:rPr>
          <w:rFonts w:ascii="Times New Roman" w:hAnsi="Times New Roman" w:cs="Times New Roman"/>
          <w:sz w:val="24"/>
          <w:szCs w:val="24"/>
        </w:rPr>
        <w:t>42-50. http://dx.doi.org/</w:t>
      </w:r>
      <w:r w:rsidRPr="007B7CB9">
        <w:rPr>
          <w:rFonts w:ascii="Times New Roman" w:hAnsi="Times New Roman" w:cs="Times New Roman"/>
          <w:sz w:val="24"/>
          <w:szCs w:val="24"/>
        </w:rPr>
        <w:t>4815162342</w:t>
      </w:r>
    </w:p>
    <w:p w:rsidR="007B7CB9" w:rsidRDefault="009A5C1D" w:rsidP="007B7CB9">
      <w:pPr>
        <w:spacing w:line="480" w:lineRule="auto"/>
        <w:ind w:left="900"/>
        <w:rPr>
          <w:rFonts w:ascii="Times New Roman" w:hAnsi="Times New Roman" w:cs="Times New Roman"/>
          <w:sz w:val="24"/>
          <w:szCs w:val="24"/>
        </w:rPr>
      </w:pPr>
      <w:r w:rsidRPr="007B7CB9">
        <w:rPr>
          <w:rFonts w:ascii="Times New Roman" w:hAnsi="Times New Roman" w:cs="Times New Roman"/>
          <w:sz w:val="24"/>
          <w:szCs w:val="24"/>
        </w:rPr>
        <w:t xml:space="preserve">Kenobi presents a solid argument for the wretchedness of the </w:t>
      </w:r>
      <w:proofErr w:type="spellStart"/>
      <w:r w:rsidRPr="007B7CB9">
        <w:rPr>
          <w:rFonts w:ascii="Times New Roman" w:hAnsi="Times New Roman" w:cs="Times New Roman"/>
          <w:sz w:val="24"/>
          <w:szCs w:val="24"/>
        </w:rPr>
        <w:t>Mos</w:t>
      </w:r>
      <w:proofErr w:type="spellEnd"/>
      <w:r w:rsidRPr="007B7CB9">
        <w:rPr>
          <w:rFonts w:ascii="Times New Roman" w:hAnsi="Times New Roman" w:cs="Times New Roman"/>
          <w:sz w:val="24"/>
          <w:szCs w:val="24"/>
        </w:rPr>
        <w:t xml:space="preserve"> </w:t>
      </w:r>
      <w:proofErr w:type="spellStart"/>
      <w:r w:rsidRPr="007B7CB9">
        <w:rPr>
          <w:rFonts w:ascii="Times New Roman" w:hAnsi="Times New Roman" w:cs="Times New Roman"/>
          <w:sz w:val="24"/>
          <w:szCs w:val="24"/>
        </w:rPr>
        <w:t>Eisley</w:t>
      </w:r>
      <w:proofErr w:type="spellEnd"/>
      <w:r w:rsidRPr="007B7CB9">
        <w:rPr>
          <w:rFonts w:ascii="Times New Roman" w:hAnsi="Times New Roman" w:cs="Times New Roman"/>
          <w:sz w:val="24"/>
          <w:szCs w:val="24"/>
        </w:rPr>
        <w:t xml:space="preserve"> spaceport. His research is thorough, current, and his claims are well-supported. He examines the denizens of the spaceport, thoroughly documenting the caliber of their occupations and characters, setting up a firm argument for their inadequacy as galactic citizens. Based on a thorough review of the literature, an exhaustive survey of his sample population, and an analysis of the data using SPSS, he concludes that there is no spaceport more wretched than </w:t>
      </w:r>
      <w:proofErr w:type="spellStart"/>
      <w:r w:rsidRPr="007B7CB9">
        <w:rPr>
          <w:rFonts w:ascii="Times New Roman" w:hAnsi="Times New Roman" w:cs="Times New Roman"/>
          <w:sz w:val="24"/>
          <w:szCs w:val="24"/>
        </w:rPr>
        <w:t>Mos</w:t>
      </w:r>
      <w:proofErr w:type="spellEnd"/>
      <w:r w:rsidRPr="007B7CB9">
        <w:rPr>
          <w:rFonts w:ascii="Times New Roman" w:hAnsi="Times New Roman" w:cs="Times New Roman"/>
          <w:sz w:val="24"/>
          <w:szCs w:val="24"/>
        </w:rPr>
        <w:t xml:space="preserve"> </w:t>
      </w:r>
      <w:proofErr w:type="spellStart"/>
      <w:r w:rsidRPr="007B7CB9">
        <w:rPr>
          <w:rFonts w:ascii="Times New Roman" w:hAnsi="Times New Roman" w:cs="Times New Roman"/>
          <w:sz w:val="24"/>
          <w:szCs w:val="24"/>
        </w:rPr>
        <w:t>Eisley</w:t>
      </w:r>
      <w:proofErr w:type="spellEnd"/>
      <w:r w:rsidRPr="007B7CB9">
        <w:rPr>
          <w:rFonts w:ascii="Times New Roman" w:hAnsi="Times New Roman" w:cs="Times New Roman"/>
          <w:sz w:val="24"/>
          <w:szCs w:val="24"/>
        </w:rPr>
        <w:t xml:space="preserve">. </w:t>
      </w:r>
    </w:p>
    <w:p w:rsidR="009A5C1D" w:rsidRPr="007B7CB9" w:rsidRDefault="009A5C1D" w:rsidP="007B7CB9">
      <w:pPr>
        <w:spacing w:line="480" w:lineRule="auto"/>
        <w:ind w:left="900"/>
        <w:rPr>
          <w:rFonts w:ascii="Times New Roman" w:hAnsi="Times New Roman" w:cs="Times New Roman"/>
          <w:sz w:val="24"/>
          <w:szCs w:val="24"/>
        </w:rPr>
      </w:pPr>
      <w:r w:rsidRPr="007B7CB9">
        <w:rPr>
          <w:rFonts w:ascii="Times New Roman" w:hAnsi="Times New Roman" w:cs="Times New Roman"/>
          <w:sz w:val="24"/>
          <w:szCs w:val="24"/>
        </w:rPr>
        <w:t xml:space="preserve">Based on other literature in the field, and the ample support provided by Kenobi in this article, the conclusions drawn here seem valid. Kenobi is a prolific researcher in this field, with 85 publications in peer-reviewed journals, and </w:t>
      </w:r>
      <w:r w:rsidR="007B7CB9">
        <w:rPr>
          <w:rFonts w:ascii="Times New Roman" w:hAnsi="Times New Roman" w:cs="Times New Roman"/>
          <w:sz w:val="24"/>
          <w:szCs w:val="24"/>
        </w:rPr>
        <w:t xml:space="preserve">five </w:t>
      </w:r>
      <w:r w:rsidRPr="007B7CB9">
        <w:rPr>
          <w:rFonts w:ascii="Times New Roman" w:hAnsi="Times New Roman" w:cs="Times New Roman"/>
          <w:sz w:val="24"/>
          <w:szCs w:val="24"/>
        </w:rPr>
        <w:t xml:space="preserve">texts published with well-regarded academic publishers. This article is published in the leading journal of spaceport research, indicating credibility for the article and an intended audience of other spaceport experts.  </w:t>
      </w:r>
      <w:r w:rsidR="00081493">
        <w:rPr>
          <w:rFonts w:ascii="Times New Roman" w:hAnsi="Times New Roman" w:cs="Times New Roman"/>
          <w:b/>
          <w:sz w:val="24"/>
          <w:szCs w:val="24"/>
        </w:rPr>
        <w:t>Each annotation must be 250-30</w:t>
      </w:r>
      <w:r w:rsidRPr="007B7CB9">
        <w:rPr>
          <w:rFonts w:ascii="Times New Roman" w:hAnsi="Times New Roman" w:cs="Times New Roman"/>
          <w:b/>
          <w:sz w:val="24"/>
          <w:szCs w:val="24"/>
        </w:rPr>
        <w:t>0 words in length</w:t>
      </w:r>
      <w:r w:rsidRPr="007B7CB9">
        <w:rPr>
          <w:rFonts w:ascii="Times New Roman" w:hAnsi="Times New Roman" w:cs="Times New Roman"/>
          <w:sz w:val="24"/>
          <w:szCs w:val="24"/>
        </w:rPr>
        <w:t>.</w:t>
      </w:r>
    </w:p>
    <w:p w:rsidR="00905510" w:rsidRPr="007B7CB9" w:rsidRDefault="00905510" w:rsidP="00803803">
      <w:pPr>
        <w:spacing w:line="480" w:lineRule="auto"/>
        <w:ind w:left="720" w:hanging="720"/>
        <w:contextualSpacing/>
        <w:rPr>
          <w:rFonts w:ascii="Times New Roman" w:hAnsi="Times New Roman" w:cs="Times New Roman"/>
          <w:sz w:val="24"/>
          <w:szCs w:val="24"/>
        </w:rPr>
      </w:pPr>
      <w:proofErr w:type="gramStart"/>
      <w:r w:rsidRPr="007B7CB9">
        <w:rPr>
          <w:rFonts w:ascii="Times New Roman" w:hAnsi="Times New Roman" w:cs="Times New Roman"/>
          <w:sz w:val="24"/>
          <w:szCs w:val="24"/>
        </w:rPr>
        <w:t xml:space="preserve">Solo, H., &amp; </w:t>
      </w:r>
      <w:proofErr w:type="spellStart"/>
      <w:r w:rsidRPr="007B7CB9">
        <w:rPr>
          <w:rFonts w:ascii="Times New Roman" w:hAnsi="Times New Roman" w:cs="Times New Roman"/>
          <w:sz w:val="24"/>
          <w:szCs w:val="24"/>
        </w:rPr>
        <w:t>Organa</w:t>
      </w:r>
      <w:proofErr w:type="spellEnd"/>
      <w:r w:rsidRPr="007B7CB9">
        <w:rPr>
          <w:rFonts w:ascii="Times New Roman" w:hAnsi="Times New Roman" w:cs="Times New Roman"/>
          <w:sz w:val="24"/>
          <w:szCs w:val="24"/>
        </w:rPr>
        <w:t>, L. (1983).</w:t>
      </w:r>
      <w:proofErr w:type="gramEnd"/>
      <w:r w:rsidRPr="007B7CB9">
        <w:rPr>
          <w:rFonts w:ascii="Times New Roman" w:hAnsi="Times New Roman" w:cs="Times New Roman"/>
          <w:sz w:val="24"/>
          <w:szCs w:val="24"/>
        </w:rPr>
        <w:t xml:space="preserve"> I am not a committee: Building a relationship during a galactic civil war. </w:t>
      </w:r>
      <w:r w:rsidRPr="007B7CB9">
        <w:rPr>
          <w:rFonts w:ascii="Times New Roman" w:hAnsi="Times New Roman" w:cs="Times New Roman"/>
          <w:i/>
          <w:sz w:val="24"/>
          <w:szCs w:val="24"/>
        </w:rPr>
        <w:t>Journal of Interpersonal Attraction, 4,</w:t>
      </w:r>
      <w:r w:rsidRPr="007B7CB9">
        <w:rPr>
          <w:rFonts w:ascii="Times New Roman" w:hAnsi="Times New Roman" w:cs="Times New Roman"/>
          <w:sz w:val="24"/>
          <w:szCs w:val="24"/>
        </w:rPr>
        <w:t xml:space="preserve"> 77-90. </w:t>
      </w:r>
      <w:proofErr w:type="spellStart"/>
      <w:proofErr w:type="gramStart"/>
      <w:r w:rsidRPr="007B7CB9">
        <w:rPr>
          <w:rFonts w:ascii="Times New Roman" w:hAnsi="Times New Roman" w:cs="Times New Roman"/>
          <w:sz w:val="24"/>
          <w:szCs w:val="24"/>
        </w:rPr>
        <w:t>doi</w:t>
      </w:r>
      <w:proofErr w:type="spellEnd"/>
      <w:proofErr w:type="gramEnd"/>
      <w:r w:rsidRPr="007B7CB9">
        <w:rPr>
          <w:rFonts w:ascii="Times New Roman" w:hAnsi="Times New Roman" w:cs="Times New Roman"/>
          <w:sz w:val="24"/>
          <w:szCs w:val="24"/>
        </w:rPr>
        <w:t>: 934.1701.007</w:t>
      </w:r>
    </w:p>
    <w:p w:rsidR="00803803" w:rsidRPr="007B7CB9" w:rsidRDefault="00803803" w:rsidP="007B7CB9">
      <w:pPr>
        <w:spacing w:line="480" w:lineRule="auto"/>
        <w:ind w:left="900"/>
        <w:contextualSpacing/>
        <w:rPr>
          <w:rFonts w:ascii="Times New Roman" w:hAnsi="Times New Roman" w:cs="Times New Roman"/>
          <w:sz w:val="24"/>
          <w:szCs w:val="24"/>
        </w:rPr>
      </w:pPr>
      <w:r w:rsidRPr="007B7CB9">
        <w:rPr>
          <w:rFonts w:ascii="Times New Roman" w:hAnsi="Times New Roman" w:cs="Times New Roman"/>
          <w:sz w:val="24"/>
          <w:szCs w:val="24"/>
        </w:rPr>
        <w:t xml:space="preserve">Keep your annotation to about 250-350 words. Note the purpose of the article, the participants/subject of the study, the conclusions drawn by the author(s), and the validity of the conclusions. Evaluate the article: is it a credible source? Describe the credibility of the author – are there any biases? How well did the author support his or </w:t>
      </w:r>
      <w:r w:rsidRPr="007B7CB9">
        <w:rPr>
          <w:rFonts w:ascii="Times New Roman" w:hAnsi="Times New Roman" w:cs="Times New Roman"/>
          <w:sz w:val="24"/>
          <w:szCs w:val="24"/>
        </w:rPr>
        <w:lastRenderedPageBreak/>
        <w:t>her assertions? Did they provide an adequate literature review? Were there any limitations?</w:t>
      </w:r>
    </w:p>
    <w:p w:rsidR="00BB5AA7" w:rsidRPr="007B7CB9" w:rsidRDefault="00BB5AA7" w:rsidP="00803803">
      <w:pPr>
        <w:spacing w:line="480" w:lineRule="auto"/>
        <w:contextualSpacing/>
        <w:rPr>
          <w:rFonts w:ascii="Times New Roman" w:hAnsi="Times New Roman" w:cs="Times New Roman"/>
          <w:sz w:val="24"/>
          <w:szCs w:val="24"/>
        </w:rPr>
      </w:pPr>
      <w:r w:rsidRPr="007B7CB9">
        <w:rPr>
          <w:rFonts w:ascii="Times New Roman" w:hAnsi="Times New Roman" w:cs="Times New Roman"/>
          <w:sz w:val="24"/>
          <w:szCs w:val="24"/>
        </w:rPr>
        <w:br w:type="page"/>
      </w:r>
    </w:p>
    <w:p w:rsidR="00BB5AA7" w:rsidRPr="007B7CB9" w:rsidRDefault="00BB5AA7" w:rsidP="00803803">
      <w:pPr>
        <w:spacing w:line="480" w:lineRule="auto"/>
        <w:contextualSpacing/>
        <w:jc w:val="center"/>
        <w:rPr>
          <w:rFonts w:ascii="Times New Roman" w:hAnsi="Times New Roman" w:cs="Times New Roman"/>
          <w:sz w:val="24"/>
          <w:szCs w:val="24"/>
        </w:rPr>
      </w:pPr>
      <w:r w:rsidRPr="007B7CB9">
        <w:rPr>
          <w:rFonts w:ascii="Times New Roman" w:hAnsi="Times New Roman" w:cs="Times New Roman"/>
          <w:sz w:val="24"/>
          <w:szCs w:val="24"/>
        </w:rPr>
        <w:lastRenderedPageBreak/>
        <w:t>References</w:t>
      </w:r>
    </w:p>
    <w:p w:rsidR="00BB5AA7" w:rsidRPr="007B7CB9" w:rsidRDefault="00BB5AA7" w:rsidP="00803803">
      <w:pPr>
        <w:pStyle w:val="NoSpacing"/>
        <w:spacing w:line="480" w:lineRule="auto"/>
        <w:ind w:left="720" w:hanging="720"/>
        <w:contextualSpacing/>
        <w:rPr>
          <w:rFonts w:cs="Times New Roman"/>
          <w:szCs w:val="24"/>
        </w:rPr>
      </w:pPr>
      <w:proofErr w:type="gramStart"/>
      <w:r w:rsidRPr="007B7CB9">
        <w:rPr>
          <w:rFonts w:cs="Times New Roman"/>
          <w:szCs w:val="24"/>
        </w:rPr>
        <w:t>Author, A., Author, A., &amp; Author, A. (2014).</w:t>
      </w:r>
      <w:proofErr w:type="gramEnd"/>
      <w:r w:rsidRPr="007B7CB9">
        <w:rPr>
          <w:rFonts w:cs="Times New Roman"/>
          <w:szCs w:val="24"/>
        </w:rPr>
        <w:t xml:space="preserve"> The article title is in sentence case. </w:t>
      </w:r>
      <w:r w:rsidRPr="007B7CB9">
        <w:rPr>
          <w:rFonts w:cs="Times New Roman"/>
          <w:i/>
          <w:szCs w:val="24"/>
        </w:rPr>
        <w:t>Journal of APA Style, 42,</w:t>
      </w:r>
      <w:r w:rsidRPr="007B7CB9">
        <w:rPr>
          <w:rFonts w:cs="Times New Roman"/>
          <w:szCs w:val="24"/>
        </w:rPr>
        <w:t xml:space="preserve"> 74-89. </w:t>
      </w:r>
      <w:proofErr w:type="spellStart"/>
      <w:proofErr w:type="gramStart"/>
      <w:r w:rsidRPr="007B7CB9">
        <w:rPr>
          <w:rFonts w:cs="Times New Roman"/>
          <w:szCs w:val="24"/>
        </w:rPr>
        <w:t>doi</w:t>
      </w:r>
      <w:proofErr w:type="spellEnd"/>
      <w:proofErr w:type="gramEnd"/>
      <w:r w:rsidRPr="007B7CB9">
        <w:rPr>
          <w:rFonts w:cs="Times New Roman"/>
          <w:szCs w:val="24"/>
        </w:rPr>
        <w:t>: 48.1516.</w:t>
      </w:r>
      <w:commentRangeStart w:id="2"/>
      <w:r w:rsidRPr="007B7CB9">
        <w:rPr>
          <w:rFonts w:cs="Times New Roman"/>
          <w:szCs w:val="24"/>
        </w:rPr>
        <w:t>2342</w:t>
      </w:r>
      <w:commentRangeEnd w:id="2"/>
      <w:r w:rsidR="00EE2270" w:rsidRPr="007B7CB9">
        <w:rPr>
          <w:rStyle w:val="CommentReference"/>
          <w:rFonts w:cs="Times New Roman"/>
          <w:sz w:val="24"/>
          <w:szCs w:val="24"/>
        </w:rPr>
        <w:commentReference w:id="2"/>
      </w:r>
    </w:p>
    <w:p w:rsidR="00BB5AA7" w:rsidRPr="007B7CB9" w:rsidRDefault="00BB5AA7" w:rsidP="00803803">
      <w:pPr>
        <w:pStyle w:val="NoSpacing"/>
        <w:spacing w:line="480" w:lineRule="auto"/>
        <w:ind w:left="720" w:hanging="720"/>
        <w:contextualSpacing/>
        <w:rPr>
          <w:rFonts w:cs="Times New Roman"/>
          <w:szCs w:val="24"/>
        </w:rPr>
      </w:pPr>
      <w:proofErr w:type="gramStart"/>
      <w:r w:rsidRPr="007B7CB9">
        <w:rPr>
          <w:rFonts w:cs="Times New Roman"/>
          <w:szCs w:val="24"/>
        </w:rPr>
        <w:t>Author, A., Author, A., &amp; Author, A. (2014).</w:t>
      </w:r>
      <w:proofErr w:type="gramEnd"/>
      <w:r w:rsidRPr="007B7CB9">
        <w:rPr>
          <w:rFonts w:cs="Times New Roman"/>
          <w:szCs w:val="24"/>
        </w:rPr>
        <w:t xml:space="preserve"> The article title is in sentence case: If there is no DOI include the journal home page in the reference. </w:t>
      </w:r>
      <w:r w:rsidRPr="007B7CB9">
        <w:rPr>
          <w:rFonts w:cs="Times New Roman"/>
          <w:i/>
          <w:szCs w:val="24"/>
        </w:rPr>
        <w:t>Journal of APA Style, 42,</w:t>
      </w:r>
      <w:r w:rsidRPr="007B7CB9">
        <w:rPr>
          <w:rFonts w:cs="Times New Roman"/>
          <w:szCs w:val="24"/>
        </w:rPr>
        <w:t xml:space="preserve"> 74-89. Retrieved from http://www.journalhomepage.</w:t>
      </w:r>
      <w:commentRangeStart w:id="3"/>
      <w:r w:rsidRPr="007B7CB9">
        <w:rPr>
          <w:rFonts w:cs="Times New Roman"/>
          <w:szCs w:val="24"/>
        </w:rPr>
        <w:t>org</w:t>
      </w:r>
      <w:commentRangeEnd w:id="3"/>
      <w:r w:rsidR="00EE2270" w:rsidRPr="007B7CB9">
        <w:rPr>
          <w:rStyle w:val="CommentReference"/>
          <w:rFonts w:cs="Times New Roman"/>
          <w:sz w:val="24"/>
          <w:szCs w:val="24"/>
        </w:rPr>
        <w:commentReference w:id="3"/>
      </w:r>
    </w:p>
    <w:p w:rsidR="00BB5AA7" w:rsidRPr="007B7CB9" w:rsidRDefault="00BB5AA7" w:rsidP="00803803">
      <w:pPr>
        <w:pStyle w:val="NoSpacing"/>
        <w:spacing w:line="480" w:lineRule="auto"/>
        <w:ind w:left="720" w:hanging="720"/>
        <w:contextualSpacing/>
        <w:rPr>
          <w:rFonts w:cs="Times New Roman"/>
          <w:szCs w:val="24"/>
        </w:rPr>
      </w:pPr>
      <w:proofErr w:type="gramStart"/>
      <w:r w:rsidRPr="007B7CB9">
        <w:rPr>
          <w:rFonts w:cs="Times New Roman"/>
          <w:szCs w:val="24"/>
        </w:rPr>
        <w:t>Author, A. (2014).</w:t>
      </w:r>
      <w:proofErr w:type="gramEnd"/>
      <w:r w:rsidRPr="007B7CB9">
        <w:rPr>
          <w:rFonts w:cs="Times New Roman"/>
          <w:szCs w:val="24"/>
        </w:rPr>
        <w:t xml:space="preserve"> </w:t>
      </w:r>
      <w:r w:rsidRPr="007B7CB9">
        <w:rPr>
          <w:rFonts w:cs="Times New Roman"/>
          <w:i/>
          <w:szCs w:val="24"/>
        </w:rPr>
        <w:t>Book titles are in italics and still in sentence case.</w:t>
      </w:r>
      <w:r w:rsidRPr="007B7CB9">
        <w:rPr>
          <w:rFonts w:cs="Times New Roman"/>
          <w:szCs w:val="24"/>
        </w:rPr>
        <w:t xml:space="preserve"> City: Publisher.</w:t>
      </w:r>
    </w:p>
    <w:p w:rsidR="00BB5AA7" w:rsidRPr="007B7CB9" w:rsidRDefault="00BB5AA7" w:rsidP="00803803">
      <w:pPr>
        <w:pStyle w:val="NoSpacing"/>
        <w:spacing w:line="480" w:lineRule="auto"/>
        <w:ind w:left="720" w:hanging="720"/>
        <w:contextualSpacing/>
        <w:rPr>
          <w:rFonts w:cs="Times New Roman"/>
          <w:szCs w:val="24"/>
        </w:rPr>
      </w:pPr>
      <w:proofErr w:type="gramStart"/>
      <w:r w:rsidRPr="007B7CB9">
        <w:rPr>
          <w:rFonts w:cs="Times New Roman"/>
          <w:szCs w:val="24"/>
        </w:rPr>
        <w:t>Author, A. (2014, March).</w:t>
      </w:r>
      <w:proofErr w:type="gramEnd"/>
      <w:r w:rsidRPr="007B7CB9">
        <w:rPr>
          <w:rFonts w:cs="Times New Roman"/>
          <w:szCs w:val="24"/>
        </w:rPr>
        <w:t xml:space="preserve"> </w:t>
      </w:r>
      <w:proofErr w:type="gramStart"/>
      <w:r w:rsidRPr="007B7CB9">
        <w:rPr>
          <w:rFonts w:cs="Times New Roman"/>
          <w:szCs w:val="24"/>
        </w:rPr>
        <w:t>Articles from a magazine or newspaper.</w:t>
      </w:r>
      <w:proofErr w:type="gramEnd"/>
      <w:r w:rsidRPr="007B7CB9">
        <w:rPr>
          <w:rFonts w:cs="Times New Roman"/>
          <w:szCs w:val="24"/>
        </w:rPr>
        <w:t xml:space="preserve"> </w:t>
      </w:r>
      <w:r w:rsidRPr="007B7CB9">
        <w:rPr>
          <w:rFonts w:cs="Times New Roman"/>
          <w:i/>
          <w:szCs w:val="24"/>
        </w:rPr>
        <w:t>Psychology Today, 39,</w:t>
      </w:r>
      <w:r w:rsidRPr="007B7CB9">
        <w:rPr>
          <w:rFonts w:cs="Times New Roman"/>
          <w:szCs w:val="24"/>
        </w:rPr>
        <w:t xml:space="preserve"> 32-49.</w:t>
      </w:r>
    </w:p>
    <w:p w:rsidR="00BB5AA7" w:rsidRPr="007B7CB9" w:rsidRDefault="00BB5AA7" w:rsidP="00803803">
      <w:pPr>
        <w:pStyle w:val="NoSpacing"/>
        <w:numPr>
          <w:ilvl w:val="0"/>
          <w:numId w:val="2"/>
        </w:numPr>
        <w:spacing w:line="480" w:lineRule="auto"/>
        <w:contextualSpacing/>
        <w:rPr>
          <w:rFonts w:cs="Times New Roman"/>
          <w:szCs w:val="24"/>
          <w:highlight w:val="yellow"/>
        </w:rPr>
      </w:pPr>
      <w:r w:rsidRPr="007B7CB9">
        <w:rPr>
          <w:rFonts w:cs="Times New Roman"/>
          <w:szCs w:val="24"/>
          <w:highlight w:val="yellow"/>
        </w:rPr>
        <w:t>Make sure that your references are in hanging indent and use Microsoft Word to format the indent – do not tab over!</w:t>
      </w:r>
    </w:p>
    <w:p w:rsidR="00BB5AA7" w:rsidRPr="007B7CB9" w:rsidRDefault="00BB5AA7" w:rsidP="00803803">
      <w:pPr>
        <w:pStyle w:val="NoSpacing"/>
        <w:numPr>
          <w:ilvl w:val="1"/>
          <w:numId w:val="2"/>
        </w:numPr>
        <w:spacing w:line="480" w:lineRule="auto"/>
        <w:contextualSpacing/>
        <w:rPr>
          <w:rFonts w:cs="Times New Roman"/>
          <w:szCs w:val="24"/>
          <w:highlight w:val="yellow"/>
        </w:rPr>
      </w:pPr>
      <w:r w:rsidRPr="007B7CB9">
        <w:rPr>
          <w:rFonts w:cs="Times New Roman"/>
          <w:szCs w:val="24"/>
          <w:highlight w:val="yellow"/>
        </w:rPr>
        <w:t xml:space="preserve">Highlight the references and then right-click to get the menu.  Click on “Paragraph,” and then you’ll see the “Special selection” section under “indents.” Select “Hanging” from the pull-down menu and make sure that it’s set to 0.5 inch indent. Click OK and the hanging indent will be set. </w:t>
      </w:r>
    </w:p>
    <w:p w:rsidR="004E66C6" w:rsidRPr="007B7CB9" w:rsidRDefault="00BB5AA7" w:rsidP="00803803">
      <w:pPr>
        <w:pStyle w:val="NoSpacing"/>
        <w:numPr>
          <w:ilvl w:val="0"/>
          <w:numId w:val="2"/>
        </w:numPr>
        <w:spacing w:line="480" w:lineRule="auto"/>
        <w:contextualSpacing/>
        <w:rPr>
          <w:rFonts w:cs="Times New Roman"/>
          <w:szCs w:val="24"/>
          <w:highlight w:val="yellow"/>
        </w:rPr>
      </w:pPr>
      <w:r w:rsidRPr="007B7CB9">
        <w:rPr>
          <w:rFonts w:cs="Times New Roman"/>
          <w:szCs w:val="24"/>
          <w:highlight w:val="yellow"/>
        </w:rPr>
        <w:t>Make sure that your references are in alphabetical order</w:t>
      </w:r>
      <w:r w:rsidR="00EE2270" w:rsidRPr="007B7CB9">
        <w:rPr>
          <w:rFonts w:cs="Times New Roman"/>
          <w:szCs w:val="24"/>
          <w:highlight w:val="yellow"/>
        </w:rPr>
        <w:t xml:space="preserve">, double spaced, and include </w:t>
      </w:r>
      <w:proofErr w:type="spellStart"/>
      <w:r w:rsidR="00EE2270" w:rsidRPr="007B7CB9">
        <w:rPr>
          <w:rFonts w:cs="Times New Roman"/>
          <w:szCs w:val="24"/>
          <w:highlight w:val="yellow"/>
        </w:rPr>
        <w:t>doi</w:t>
      </w:r>
      <w:proofErr w:type="spellEnd"/>
      <w:r w:rsidR="00EE2270" w:rsidRPr="007B7CB9">
        <w:rPr>
          <w:rFonts w:cs="Times New Roman"/>
          <w:szCs w:val="24"/>
          <w:highlight w:val="yellow"/>
        </w:rPr>
        <w:t xml:space="preserve"> information.</w:t>
      </w:r>
    </w:p>
    <w:p w:rsidR="00EE2270" w:rsidRPr="007B7CB9" w:rsidRDefault="00EE2270" w:rsidP="00803803">
      <w:pPr>
        <w:pStyle w:val="NoSpacing"/>
        <w:numPr>
          <w:ilvl w:val="0"/>
          <w:numId w:val="2"/>
        </w:numPr>
        <w:spacing w:line="480" w:lineRule="auto"/>
        <w:contextualSpacing/>
        <w:rPr>
          <w:rFonts w:cs="Times New Roman"/>
          <w:szCs w:val="24"/>
          <w:highlight w:val="yellow"/>
        </w:rPr>
      </w:pPr>
      <w:r w:rsidRPr="007B7CB9">
        <w:rPr>
          <w:rFonts w:cs="Times New Roman"/>
          <w:szCs w:val="24"/>
          <w:highlight w:val="yellow"/>
        </w:rPr>
        <w:t xml:space="preserve">Please save your work as </w:t>
      </w:r>
      <w:proofErr w:type="spellStart"/>
      <w:r w:rsidRPr="007B7CB9">
        <w:rPr>
          <w:rFonts w:cs="Times New Roman"/>
          <w:szCs w:val="24"/>
          <w:highlight w:val="yellow"/>
        </w:rPr>
        <w:t>Firstname</w:t>
      </w:r>
      <w:proofErr w:type="spellEnd"/>
      <w:r w:rsidRPr="007B7CB9">
        <w:rPr>
          <w:rFonts w:cs="Times New Roman"/>
          <w:szCs w:val="24"/>
          <w:highlight w:val="yellow"/>
        </w:rPr>
        <w:t xml:space="preserve"> </w:t>
      </w:r>
      <w:proofErr w:type="spellStart"/>
      <w:r w:rsidRPr="007B7CB9">
        <w:rPr>
          <w:rFonts w:cs="Times New Roman"/>
          <w:szCs w:val="24"/>
          <w:highlight w:val="yellow"/>
        </w:rPr>
        <w:t>Lastname_Assignment</w:t>
      </w:r>
      <w:proofErr w:type="spellEnd"/>
      <w:r w:rsidRPr="007B7CB9">
        <w:rPr>
          <w:rFonts w:cs="Times New Roman"/>
          <w:szCs w:val="24"/>
          <w:highlight w:val="yellow"/>
        </w:rPr>
        <w:t xml:space="preserve"> so that your name is in the filename of your work, this helps me grade work more quickly.</w:t>
      </w:r>
    </w:p>
    <w:p w:rsidR="00EE2270" w:rsidRPr="007B7CB9" w:rsidRDefault="00EE2270" w:rsidP="00803803">
      <w:pPr>
        <w:pStyle w:val="NoSpacing"/>
        <w:numPr>
          <w:ilvl w:val="0"/>
          <w:numId w:val="2"/>
        </w:numPr>
        <w:spacing w:line="480" w:lineRule="auto"/>
        <w:contextualSpacing/>
        <w:rPr>
          <w:rFonts w:cs="Times New Roman"/>
          <w:b/>
          <w:szCs w:val="24"/>
          <w:highlight w:val="yellow"/>
          <w:u w:val="single"/>
        </w:rPr>
      </w:pPr>
      <w:r w:rsidRPr="007B7CB9">
        <w:rPr>
          <w:rFonts w:cs="Times New Roman"/>
          <w:b/>
          <w:szCs w:val="24"/>
          <w:highlight w:val="yellow"/>
          <w:u w:val="single"/>
        </w:rPr>
        <w:t>PLEASE DELETE ALL OF MY INSTRUCTIONS BEFORE SUBMITTING YOUR WORK</w:t>
      </w:r>
    </w:p>
    <w:sectPr w:rsidR="00EE2270" w:rsidRPr="007B7CB9" w:rsidSect="001A1919">
      <w:headerReference w:type="default" r:id="rId10"/>
      <w:headerReference w:type="first" r:id="rId11"/>
      <w:pgSz w:w="12240" w:h="15840"/>
      <w:pgMar w:top="1440" w:right="1440" w:bottom="1440" w:left="1440" w:header="720" w:footer="720" w:gutter="0"/>
      <w:cols w:space="720"/>
      <w:titlePg/>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Julia Langdal" w:date="2015-01-27T17:29:00Z" w:initials="jpl">
    <w:p w:rsidR="009A5C1D" w:rsidRDefault="009A5C1D" w:rsidP="009A5C1D">
      <w:pPr>
        <w:pStyle w:val="CommentText"/>
      </w:pPr>
      <w:r>
        <w:rPr>
          <w:rStyle w:val="CommentReference"/>
        </w:rPr>
        <w:annotationRef/>
      </w:r>
      <w:r>
        <w:t xml:space="preserve">Make sure your reference is in APA style, with a hanging indent. </w:t>
      </w:r>
    </w:p>
  </w:comment>
  <w:comment w:id="2" w:author="Windows User" w:date="2016-06-17T09:25:00Z" w:initials="WU">
    <w:p w:rsidR="00EE2270" w:rsidRDefault="00EE2270">
      <w:pPr>
        <w:pStyle w:val="CommentText"/>
      </w:pPr>
      <w:r>
        <w:rPr>
          <w:rStyle w:val="CommentReference"/>
        </w:rPr>
        <w:annotationRef/>
      </w:r>
      <w:r>
        <w:t xml:space="preserve">Newer journal articles will print the </w:t>
      </w:r>
      <w:proofErr w:type="spellStart"/>
      <w:r>
        <w:t>doi</w:t>
      </w:r>
      <w:proofErr w:type="spellEnd"/>
      <w:r>
        <w:t xml:space="preserve"> on the first page. If you do not see one, go to </w:t>
      </w:r>
      <w:hyperlink r:id="rId1" w:history="1">
        <w:r w:rsidRPr="005E5734">
          <w:rPr>
            <w:rStyle w:val="Hyperlink"/>
          </w:rPr>
          <w:t>www.crossref.org</w:t>
        </w:r>
      </w:hyperlink>
      <w:r>
        <w:t xml:space="preserve"> and look up the article to see if a </w:t>
      </w:r>
      <w:proofErr w:type="spellStart"/>
      <w:r>
        <w:t>doi</w:t>
      </w:r>
      <w:proofErr w:type="spellEnd"/>
      <w:r>
        <w:t xml:space="preserve"> has been assigned.</w:t>
      </w:r>
    </w:p>
  </w:comment>
  <w:comment w:id="3" w:author="Windows User" w:date="2016-06-17T09:25:00Z" w:initials="WU">
    <w:p w:rsidR="00EE2270" w:rsidRDefault="00EE2270">
      <w:pPr>
        <w:pStyle w:val="CommentText"/>
      </w:pPr>
      <w:r>
        <w:rPr>
          <w:rStyle w:val="CommentReference"/>
        </w:rPr>
        <w:annotationRef/>
      </w:r>
      <w:r>
        <w:t xml:space="preserve">If no </w:t>
      </w:r>
      <w:proofErr w:type="spellStart"/>
      <w:r>
        <w:t>doi</w:t>
      </w:r>
      <w:proofErr w:type="spellEnd"/>
      <w:r>
        <w:t xml:space="preserve"> is available, include retrieval information for the journal’s website. NOTE: a GCU permalink should NEVER be included on your reference page.</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C32D8FE" w15:done="0"/>
  <w15:commentEx w15:paraId="5BB4803D" w15:done="0"/>
  <w15:commentEx w15:paraId="130CCBB0"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7BD7" w:rsidRDefault="000A7BD7" w:rsidP="001A1919">
      <w:r>
        <w:separator/>
      </w:r>
    </w:p>
  </w:endnote>
  <w:endnote w:type="continuationSeparator" w:id="0">
    <w:p w:rsidR="000A7BD7" w:rsidRDefault="000A7BD7" w:rsidP="001A191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7BD7" w:rsidRDefault="000A7BD7" w:rsidP="001A1919">
      <w:r>
        <w:separator/>
      </w:r>
    </w:p>
  </w:footnote>
  <w:footnote w:type="continuationSeparator" w:id="0">
    <w:p w:rsidR="000A7BD7" w:rsidRDefault="000A7BD7" w:rsidP="001A191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919" w:rsidRPr="001A1919" w:rsidRDefault="001A1919">
    <w:pPr>
      <w:pStyle w:val="Header"/>
      <w:rPr>
        <w:rFonts w:ascii="Times New Roman" w:hAnsi="Times New Roman" w:cs="Times New Roman"/>
        <w:sz w:val="24"/>
      </w:rPr>
    </w:pPr>
    <w:r w:rsidRPr="001A1919">
      <w:rPr>
        <w:rFonts w:ascii="Times New Roman" w:hAnsi="Times New Roman" w:cs="Times New Roman"/>
        <w:sz w:val="24"/>
      </w:rPr>
      <w:t>ANNOTATED BIBLIOGRAPHY</w:t>
    </w:r>
    <w:r>
      <w:rPr>
        <w:rFonts w:ascii="Times New Roman" w:hAnsi="Times New Roman" w:cs="Times New Roman"/>
        <w:sz w:val="24"/>
      </w:rPr>
      <w:tab/>
    </w:r>
    <w:r>
      <w:rPr>
        <w:rFonts w:ascii="Times New Roman" w:hAnsi="Times New Roman" w:cs="Times New Roman"/>
        <w:sz w:val="24"/>
      </w:rPr>
      <w:tab/>
    </w:r>
    <w:r w:rsidR="00D24A2E" w:rsidRPr="001A1919">
      <w:rPr>
        <w:rFonts w:ascii="Times New Roman" w:hAnsi="Times New Roman" w:cs="Times New Roman"/>
        <w:sz w:val="24"/>
      </w:rPr>
      <w:fldChar w:fldCharType="begin"/>
    </w:r>
    <w:r w:rsidRPr="001A1919">
      <w:rPr>
        <w:rFonts w:ascii="Times New Roman" w:hAnsi="Times New Roman" w:cs="Times New Roman"/>
        <w:sz w:val="24"/>
      </w:rPr>
      <w:instrText xml:space="preserve"> PAGE   \* MERGEFORMAT </w:instrText>
    </w:r>
    <w:r w:rsidR="00D24A2E" w:rsidRPr="001A1919">
      <w:rPr>
        <w:rFonts w:ascii="Times New Roman" w:hAnsi="Times New Roman" w:cs="Times New Roman"/>
        <w:sz w:val="24"/>
      </w:rPr>
      <w:fldChar w:fldCharType="separate"/>
    </w:r>
    <w:r w:rsidR="003A4113">
      <w:rPr>
        <w:rFonts w:ascii="Times New Roman" w:hAnsi="Times New Roman" w:cs="Times New Roman"/>
        <w:noProof/>
        <w:sz w:val="24"/>
      </w:rPr>
      <w:t>2</w:t>
    </w:r>
    <w:r w:rsidR="00D24A2E" w:rsidRPr="001A1919">
      <w:rPr>
        <w:rFonts w:ascii="Times New Roman" w:hAnsi="Times New Roman" w:cs="Times New Roman"/>
        <w:noProof/>
        <w:sz w:val="24"/>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919" w:rsidRPr="001A1919" w:rsidRDefault="001A1919">
    <w:pPr>
      <w:pStyle w:val="Header"/>
      <w:rPr>
        <w:rFonts w:ascii="Times New Roman" w:hAnsi="Times New Roman" w:cs="Times New Roman"/>
        <w:sz w:val="24"/>
      </w:rPr>
    </w:pPr>
    <w:r>
      <w:rPr>
        <w:rFonts w:ascii="Times New Roman" w:hAnsi="Times New Roman" w:cs="Times New Roman"/>
        <w:sz w:val="24"/>
      </w:rPr>
      <w:t>Running head: ANNOTATED BIBLIOGRAPHY</w:t>
    </w:r>
    <w:r>
      <w:rPr>
        <w:rFonts w:ascii="Times New Roman" w:hAnsi="Times New Roman" w:cs="Times New Roman"/>
        <w:sz w:val="24"/>
      </w:rPr>
      <w:tab/>
    </w:r>
    <w:r w:rsidR="00D24A2E" w:rsidRPr="001A1919">
      <w:rPr>
        <w:rFonts w:ascii="Times New Roman" w:hAnsi="Times New Roman" w:cs="Times New Roman"/>
        <w:sz w:val="24"/>
      </w:rPr>
      <w:fldChar w:fldCharType="begin"/>
    </w:r>
    <w:r w:rsidRPr="001A1919">
      <w:rPr>
        <w:rFonts w:ascii="Times New Roman" w:hAnsi="Times New Roman" w:cs="Times New Roman"/>
        <w:sz w:val="24"/>
      </w:rPr>
      <w:instrText xml:space="preserve"> PAGE   \* MERGEFORMAT </w:instrText>
    </w:r>
    <w:r w:rsidR="00D24A2E" w:rsidRPr="001A1919">
      <w:rPr>
        <w:rFonts w:ascii="Times New Roman" w:hAnsi="Times New Roman" w:cs="Times New Roman"/>
        <w:sz w:val="24"/>
      </w:rPr>
      <w:fldChar w:fldCharType="separate"/>
    </w:r>
    <w:r w:rsidR="003A4113">
      <w:rPr>
        <w:rFonts w:ascii="Times New Roman" w:hAnsi="Times New Roman" w:cs="Times New Roman"/>
        <w:noProof/>
        <w:sz w:val="24"/>
      </w:rPr>
      <w:t>1</w:t>
    </w:r>
    <w:r w:rsidR="00D24A2E" w:rsidRPr="001A1919">
      <w:rPr>
        <w:rFonts w:ascii="Times New Roman" w:hAnsi="Times New Roman" w:cs="Times New Roman"/>
        <w:noProof/>
        <w:sz w:val="24"/>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6A7EBC"/>
    <w:multiLevelType w:val="hybridMultilevel"/>
    <w:tmpl w:val="69B0F0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3644B1"/>
    <w:multiLevelType w:val="multilevel"/>
    <w:tmpl w:val="DED669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2735D27"/>
    <w:multiLevelType w:val="hybridMultilevel"/>
    <w:tmpl w:val="BEA07FFA"/>
    <w:lvl w:ilvl="0" w:tplc="04090013">
      <w:start w:val="1"/>
      <w:numFmt w:val="upperRoman"/>
      <w:lvlText w:val="%1."/>
      <w:lvlJc w:val="right"/>
      <w:pPr>
        <w:ind w:left="720" w:hanging="360"/>
      </w:pPr>
    </w:lvl>
    <w:lvl w:ilvl="1" w:tplc="04090015">
      <w:start w:val="1"/>
      <w:numFmt w:val="upp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indows User">
    <w15:presenceInfo w15:providerId="None" w15:userId="Windows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1A1919"/>
    <w:rsid w:val="00017AA9"/>
    <w:rsid w:val="000536A2"/>
    <w:rsid w:val="00081493"/>
    <w:rsid w:val="000A4087"/>
    <w:rsid w:val="000A7BD7"/>
    <w:rsid w:val="00171B25"/>
    <w:rsid w:val="001A1919"/>
    <w:rsid w:val="001C7EAD"/>
    <w:rsid w:val="002F1807"/>
    <w:rsid w:val="00351DC9"/>
    <w:rsid w:val="00376B05"/>
    <w:rsid w:val="0038143C"/>
    <w:rsid w:val="003A4113"/>
    <w:rsid w:val="003D6C2F"/>
    <w:rsid w:val="003E68D8"/>
    <w:rsid w:val="00411407"/>
    <w:rsid w:val="0043761A"/>
    <w:rsid w:val="004A63AC"/>
    <w:rsid w:val="004E66C6"/>
    <w:rsid w:val="004E7BF7"/>
    <w:rsid w:val="00516A2D"/>
    <w:rsid w:val="00551276"/>
    <w:rsid w:val="00597E72"/>
    <w:rsid w:val="005F008B"/>
    <w:rsid w:val="006277A8"/>
    <w:rsid w:val="00721EA0"/>
    <w:rsid w:val="007B7CB9"/>
    <w:rsid w:val="007F2379"/>
    <w:rsid w:val="00803803"/>
    <w:rsid w:val="00826F50"/>
    <w:rsid w:val="00905510"/>
    <w:rsid w:val="009A5C1D"/>
    <w:rsid w:val="009B0B2D"/>
    <w:rsid w:val="00A43159"/>
    <w:rsid w:val="00A86747"/>
    <w:rsid w:val="00BB5AA7"/>
    <w:rsid w:val="00D24A2E"/>
    <w:rsid w:val="00DE7910"/>
    <w:rsid w:val="00DE7C1F"/>
    <w:rsid w:val="00E541DC"/>
    <w:rsid w:val="00E7421D"/>
    <w:rsid w:val="00E9371F"/>
    <w:rsid w:val="00EE2270"/>
    <w:rsid w:val="00F341D1"/>
    <w:rsid w:val="00F623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4A2E"/>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541DC"/>
  </w:style>
  <w:style w:type="paragraph" w:styleId="Header">
    <w:name w:val="header"/>
    <w:basedOn w:val="Normal"/>
    <w:link w:val="HeaderChar"/>
    <w:uiPriority w:val="99"/>
    <w:unhideWhenUsed/>
    <w:rsid w:val="001A1919"/>
    <w:pPr>
      <w:tabs>
        <w:tab w:val="center" w:pos="4680"/>
        <w:tab w:val="right" w:pos="9360"/>
      </w:tabs>
    </w:pPr>
  </w:style>
  <w:style w:type="character" w:customStyle="1" w:styleId="HeaderChar">
    <w:name w:val="Header Char"/>
    <w:basedOn w:val="DefaultParagraphFont"/>
    <w:link w:val="Header"/>
    <w:uiPriority w:val="99"/>
    <w:rsid w:val="001A1919"/>
    <w:rPr>
      <w:rFonts w:asciiTheme="minorHAnsi" w:hAnsiTheme="minorHAnsi"/>
      <w:sz w:val="22"/>
    </w:rPr>
  </w:style>
  <w:style w:type="paragraph" w:styleId="Footer">
    <w:name w:val="footer"/>
    <w:basedOn w:val="Normal"/>
    <w:link w:val="FooterChar"/>
    <w:uiPriority w:val="99"/>
    <w:unhideWhenUsed/>
    <w:rsid w:val="001A1919"/>
    <w:pPr>
      <w:tabs>
        <w:tab w:val="center" w:pos="4680"/>
        <w:tab w:val="right" w:pos="9360"/>
      </w:tabs>
    </w:pPr>
  </w:style>
  <w:style w:type="character" w:customStyle="1" w:styleId="FooterChar">
    <w:name w:val="Footer Char"/>
    <w:basedOn w:val="DefaultParagraphFont"/>
    <w:link w:val="Footer"/>
    <w:uiPriority w:val="99"/>
    <w:rsid w:val="001A1919"/>
    <w:rPr>
      <w:rFonts w:asciiTheme="minorHAnsi" w:hAnsiTheme="minorHAnsi"/>
      <w:sz w:val="22"/>
    </w:rPr>
  </w:style>
  <w:style w:type="character" w:styleId="Hyperlink">
    <w:name w:val="Hyperlink"/>
    <w:basedOn w:val="DefaultParagraphFont"/>
    <w:uiPriority w:val="99"/>
    <w:unhideWhenUsed/>
    <w:rsid w:val="003E68D8"/>
    <w:rPr>
      <w:color w:val="0000FF"/>
      <w:u w:val="single"/>
    </w:rPr>
  </w:style>
  <w:style w:type="character" w:customStyle="1" w:styleId="apple-converted-space">
    <w:name w:val="apple-converted-space"/>
    <w:basedOn w:val="DefaultParagraphFont"/>
    <w:rsid w:val="003E68D8"/>
  </w:style>
  <w:style w:type="character" w:styleId="CommentReference">
    <w:name w:val="annotation reference"/>
    <w:basedOn w:val="DefaultParagraphFont"/>
    <w:uiPriority w:val="99"/>
    <w:semiHidden/>
    <w:unhideWhenUsed/>
    <w:rsid w:val="003E68D8"/>
    <w:rPr>
      <w:sz w:val="16"/>
      <w:szCs w:val="16"/>
    </w:rPr>
  </w:style>
  <w:style w:type="paragraph" w:styleId="CommentText">
    <w:name w:val="annotation text"/>
    <w:basedOn w:val="Normal"/>
    <w:link w:val="CommentTextChar"/>
    <w:uiPriority w:val="99"/>
    <w:semiHidden/>
    <w:unhideWhenUsed/>
    <w:rsid w:val="003E68D8"/>
    <w:rPr>
      <w:sz w:val="20"/>
      <w:szCs w:val="20"/>
    </w:rPr>
  </w:style>
  <w:style w:type="character" w:customStyle="1" w:styleId="CommentTextChar">
    <w:name w:val="Comment Text Char"/>
    <w:basedOn w:val="DefaultParagraphFont"/>
    <w:link w:val="CommentText"/>
    <w:uiPriority w:val="99"/>
    <w:semiHidden/>
    <w:rsid w:val="003E68D8"/>
    <w:rPr>
      <w:rFonts w:asciiTheme="minorHAnsi" w:hAnsiTheme="minorHAnsi"/>
      <w:sz w:val="20"/>
      <w:szCs w:val="20"/>
    </w:rPr>
  </w:style>
  <w:style w:type="paragraph" w:styleId="CommentSubject">
    <w:name w:val="annotation subject"/>
    <w:basedOn w:val="CommentText"/>
    <w:next w:val="CommentText"/>
    <w:link w:val="CommentSubjectChar"/>
    <w:uiPriority w:val="99"/>
    <w:semiHidden/>
    <w:unhideWhenUsed/>
    <w:rsid w:val="003E68D8"/>
    <w:rPr>
      <w:b/>
      <w:bCs/>
    </w:rPr>
  </w:style>
  <w:style w:type="character" w:customStyle="1" w:styleId="CommentSubjectChar">
    <w:name w:val="Comment Subject Char"/>
    <w:basedOn w:val="CommentTextChar"/>
    <w:link w:val="CommentSubject"/>
    <w:uiPriority w:val="99"/>
    <w:semiHidden/>
    <w:rsid w:val="003E68D8"/>
    <w:rPr>
      <w:rFonts w:asciiTheme="minorHAnsi" w:hAnsiTheme="minorHAnsi"/>
      <w:b/>
      <w:bCs/>
      <w:sz w:val="20"/>
      <w:szCs w:val="20"/>
    </w:rPr>
  </w:style>
  <w:style w:type="paragraph" w:styleId="BalloonText">
    <w:name w:val="Balloon Text"/>
    <w:basedOn w:val="Normal"/>
    <w:link w:val="BalloonTextChar"/>
    <w:uiPriority w:val="99"/>
    <w:semiHidden/>
    <w:unhideWhenUsed/>
    <w:rsid w:val="003E68D8"/>
    <w:rPr>
      <w:rFonts w:ascii="Tahoma" w:hAnsi="Tahoma" w:cs="Tahoma"/>
      <w:sz w:val="16"/>
      <w:szCs w:val="16"/>
    </w:rPr>
  </w:style>
  <w:style w:type="character" w:customStyle="1" w:styleId="BalloonTextChar">
    <w:name w:val="Balloon Text Char"/>
    <w:basedOn w:val="DefaultParagraphFont"/>
    <w:link w:val="BalloonText"/>
    <w:uiPriority w:val="99"/>
    <w:semiHidden/>
    <w:rsid w:val="003E68D8"/>
    <w:rPr>
      <w:rFonts w:ascii="Tahoma" w:hAnsi="Tahoma" w:cs="Tahoma"/>
      <w:sz w:val="16"/>
      <w:szCs w:val="16"/>
    </w:rPr>
  </w:style>
  <w:style w:type="paragraph" w:styleId="ListParagraph">
    <w:name w:val="List Paragraph"/>
    <w:basedOn w:val="Normal"/>
    <w:uiPriority w:val="34"/>
    <w:qFormat/>
    <w:rsid w:val="006277A8"/>
    <w:pPr>
      <w:ind w:left="720"/>
      <w:contextualSpacing/>
    </w:pPr>
  </w:style>
  <w:style w:type="character" w:customStyle="1" w:styleId="NoSpacingChar">
    <w:name w:val="No Spacing Char"/>
    <w:basedOn w:val="DefaultParagraphFont"/>
    <w:link w:val="NoSpacing"/>
    <w:uiPriority w:val="1"/>
    <w:rsid w:val="00BB5AA7"/>
  </w:style>
  <w:style w:type="character" w:styleId="Emphasis">
    <w:name w:val="Emphasis"/>
    <w:basedOn w:val="DefaultParagraphFont"/>
    <w:uiPriority w:val="20"/>
    <w:qFormat/>
    <w:rsid w:val="000536A2"/>
    <w:rPr>
      <w:i/>
      <w:iCs/>
    </w:rPr>
  </w:style>
  <w:style w:type="character" w:styleId="FollowedHyperlink">
    <w:name w:val="FollowedHyperlink"/>
    <w:basedOn w:val="DefaultParagraphFont"/>
    <w:uiPriority w:val="99"/>
    <w:semiHidden/>
    <w:unhideWhenUsed/>
    <w:rsid w:val="00E7421D"/>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585070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omments.xml.rels><?xml version="1.0" encoding="UTF-8"?>

<Relationships xmlns="http://schemas.openxmlformats.org/package/2006/relationships">
  <Relationship Id="rId1" Type="http://schemas.openxmlformats.org/officeDocument/2006/relationships/hyperlink" TargetMode="External" Target="http://www.crossref.org"/>
</Relationship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ntTable" Target="fontTable.xml"/>
  <Relationship Id="rId13" Type="http://schemas.openxmlformats.org/officeDocument/2006/relationships/theme" Target="theme/theme1.xml"/>
  <Relationship Id="rId14" Type="http://schemas.microsoft.com/office/2011/relationships/commentsExtended" Target="commentsExtended.xml"/>
  <Relationship Id="rId15" Type="http://schemas.microsoft.com/office/2011/relationships/people" Target="people.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yperlink" TargetMode="External" Target="http://www.gcumedia.com/lms-resources/student-success-center/docs/Preparing-Annotated-Bibliographies.pdf"/>
  <Relationship Id="rId9" Type="http://schemas.openxmlformats.org/officeDocument/2006/relationships/comments" Target="comment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EDF59DFF-463B-4920-920C-1C4669AE1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
  <TotalTime>0</TotalTime>
  <Pages>5</Pages>
  <Words>783</Words>
  <Characters>4469</Characters>
  <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5242</CharactersWithSpaces>
  <SharedDoc>false</SharedDoc>
  <HyperlinksChanged>false</HyperlinksChanged>
  <AppVersion>12.0000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