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A11" w:rsidRPr="00441AE2" w:rsidRDefault="00343A11" w:rsidP="006D7F0E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441AE2">
        <w:rPr>
          <w:rFonts w:ascii="Times New Roman" w:hAnsi="Times New Roman" w:cs="Times New Roman"/>
          <w:b/>
          <w:smallCaps/>
          <w:sz w:val="28"/>
          <w:szCs w:val="28"/>
        </w:rPr>
        <w:t>Research Paper Instructions</w:t>
      </w:r>
    </w:p>
    <w:p w:rsidR="00372864" w:rsidRPr="00F93582" w:rsidRDefault="00964E6F" w:rsidP="00F935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</w:t>
      </w:r>
      <w:r w:rsidR="00383F45" w:rsidRPr="00F93582">
        <w:rPr>
          <w:rFonts w:ascii="Times New Roman" w:hAnsi="Times New Roman" w:cs="Times New Roman"/>
          <w:sz w:val="24"/>
          <w:szCs w:val="24"/>
        </w:rPr>
        <w:t xml:space="preserve"> must conduct high</w:t>
      </w:r>
      <w:r w:rsidR="00912ED8">
        <w:rPr>
          <w:rFonts w:ascii="Times New Roman" w:hAnsi="Times New Roman" w:cs="Times New Roman"/>
          <w:sz w:val="24"/>
          <w:szCs w:val="24"/>
        </w:rPr>
        <w:t>-</w:t>
      </w:r>
      <w:r w:rsidR="00383F45" w:rsidRPr="00F93582">
        <w:rPr>
          <w:rFonts w:ascii="Times New Roman" w:hAnsi="Times New Roman" w:cs="Times New Roman"/>
          <w:sz w:val="24"/>
          <w:szCs w:val="24"/>
        </w:rPr>
        <w:t xml:space="preserve">quality research and </w:t>
      </w:r>
      <w:r>
        <w:rPr>
          <w:rFonts w:ascii="Times New Roman" w:hAnsi="Times New Roman" w:cs="Times New Roman"/>
          <w:sz w:val="24"/>
          <w:szCs w:val="24"/>
        </w:rPr>
        <w:t>compose</w:t>
      </w:r>
      <w:r w:rsidR="00383F45" w:rsidRPr="00F93582">
        <w:rPr>
          <w:rFonts w:ascii="Times New Roman" w:hAnsi="Times New Roman" w:cs="Times New Roman"/>
          <w:sz w:val="24"/>
          <w:szCs w:val="24"/>
        </w:rPr>
        <w:t xml:space="preserve"> a </w:t>
      </w:r>
      <w:r>
        <w:rPr>
          <w:rFonts w:ascii="Times New Roman" w:hAnsi="Times New Roman" w:cs="Times New Roman"/>
          <w:sz w:val="24"/>
          <w:szCs w:val="24"/>
        </w:rPr>
        <w:t>6</w:t>
      </w:r>
      <w:r w:rsidR="00912ED8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8</w:t>
      </w:r>
      <w:r w:rsidR="00912ED8">
        <w:rPr>
          <w:rFonts w:ascii="Times New Roman" w:hAnsi="Times New Roman" w:cs="Times New Roman"/>
          <w:sz w:val="24"/>
          <w:szCs w:val="24"/>
        </w:rPr>
        <w:t>-</w:t>
      </w:r>
      <w:r w:rsidR="00383F45" w:rsidRPr="00F93582">
        <w:rPr>
          <w:rFonts w:ascii="Times New Roman" w:hAnsi="Times New Roman" w:cs="Times New Roman"/>
          <w:sz w:val="24"/>
          <w:szCs w:val="24"/>
        </w:rPr>
        <w:t xml:space="preserve">page research paper providing a </w:t>
      </w:r>
      <w:r w:rsidR="00383F45" w:rsidRPr="00964E6F">
        <w:rPr>
          <w:rFonts w:ascii="Times New Roman" w:hAnsi="Times New Roman" w:cs="Times New Roman"/>
          <w:b/>
          <w:sz w:val="24"/>
          <w:szCs w:val="24"/>
          <w:highlight w:val="yellow"/>
        </w:rPr>
        <w:t>biographical overview of William E. Blackstone and a concise but</w:t>
      </w:r>
      <w:r w:rsidR="00383F45" w:rsidRPr="00964E6F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383F45" w:rsidRPr="00964E6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thorough analysis of his role and impact </w:t>
      </w:r>
      <w:r w:rsidR="001B7297" w:rsidRPr="00964E6F">
        <w:rPr>
          <w:rFonts w:ascii="Times New Roman" w:hAnsi="Times New Roman" w:cs="Times New Roman"/>
          <w:b/>
          <w:sz w:val="24"/>
          <w:szCs w:val="24"/>
          <w:highlight w:val="yellow"/>
        </w:rPr>
        <w:t>on U</w:t>
      </w:r>
      <w:r w:rsidR="0080584D" w:rsidRPr="00964E6F">
        <w:rPr>
          <w:rFonts w:ascii="Times New Roman" w:hAnsi="Times New Roman" w:cs="Times New Roman"/>
          <w:b/>
          <w:sz w:val="24"/>
          <w:szCs w:val="24"/>
          <w:highlight w:val="yellow"/>
        </w:rPr>
        <w:t>.</w:t>
      </w:r>
      <w:r w:rsidR="001B7297" w:rsidRPr="00964E6F">
        <w:rPr>
          <w:rFonts w:ascii="Times New Roman" w:hAnsi="Times New Roman" w:cs="Times New Roman"/>
          <w:b/>
          <w:sz w:val="24"/>
          <w:szCs w:val="24"/>
          <w:highlight w:val="yellow"/>
        </w:rPr>
        <w:t>S</w:t>
      </w:r>
      <w:r w:rsidR="0080584D" w:rsidRPr="00964E6F">
        <w:rPr>
          <w:rFonts w:ascii="Times New Roman" w:hAnsi="Times New Roman" w:cs="Times New Roman"/>
          <w:b/>
          <w:sz w:val="24"/>
          <w:szCs w:val="24"/>
          <w:highlight w:val="yellow"/>
        </w:rPr>
        <w:t>.</w:t>
      </w:r>
      <w:r w:rsidR="001B7297" w:rsidRPr="00964E6F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foreign policy toward the </w:t>
      </w:r>
      <w:r w:rsidR="001B7297" w:rsidRPr="00964E6F"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 xml:space="preserve">Middle East and toward </w:t>
      </w:r>
      <w:r w:rsidR="001B7297" w:rsidRPr="00964E6F">
        <w:rPr>
          <w:rFonts w:ascii="Times New Roman" w:hAnsi="Times New Roman" w:cs="Times New Roman"/>
          <w:b/>
          <w:color w:val="FF0000"/>
          <w:sz w:val="24"/>
          <w:szCs w:val="24"/>
          <w:highlight w:val="yellow"/>
          <w:u w:val="single"/>
        </w:rPr>
        <w:t>Israel in particular</w:t>
      </w:r>
      <w:r w:rsidR="001B7297" w:rsidRPr="00964E6F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.</w:t>
      </w:r>
      <w:r w:rsidR="001B7297" w:rsidRPr="00F93582">
        <w:rPr>
          <w:rFonts w:ascii="Times New Roman" w:hAnsi="Times New Roman" w:cs="Times New Roman"/>
          <w:sz w:val="24"/>
          <w:szCs w:val="24"/>
        </w:rPr>
        <w:t xml:space="preserve"> (Do not confuse William E. Blackstone, an American figure, with Sir William Blackstone, the English jurist.)</w:t>
      </w:r>
      <w:r w:rsidR="00383F45" w:rsidRPr="00F93582">
        <w:rPr>
          <w:rFonts w:ascii="Times New Roman" w:hAnsi="Times New Roman" w:cs="Times New Roman"/>
          <w:sz w:val="24"/>
          <w:szCs w:val="24"/>
        </w:rPr>
        <w:t xml:space="preserve"> </w:t>
      </w:r>
      <w:r w:rsidR="00403152" w:rsidRPr="00F93582">
        <w:rPr>
          <w:rFonts w:ascii="Times New Roman" w:hAnsi="Times New Roman" w:cs="Times New Roman"/>
          <w:sz w:val="24"/>
          <w:szCs w:val="24"/>
        </w:rPr>
        <w:t xml:space="preserve"> </w:t>
      </w:r>
      <w:r w:rsidR="00F777A0" w:rsidRPr="00F9358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64E6F" w:rsidRDefault="00F93582" w:rsidP="00F935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paper</w:t>
      </w:r>
      <w:r w:rsidRPr="00F93582">
        <w:rPr>
          <w:rFonts w:ascii="Times New Roman" w:hAnsi="Times New Roman" w:cs="Times New Roman"/>
          <w:sz w:val="24"/>
          <w:szCs w:val="24"/>
        </w:rPr>
        <w:t xml:space="preserve"> must be in current </w:t>
      </w:r>
      <w:proofErr w:type="spellStart"/>
      <w:r w:rsidRPr="00F93582">
        <w:rPr>
          <w:rFonts w:ascii="Times New Roman" w:hAnsi="Times New Roman" w:cs="Times New Roman"/>
          <w:sz w:val="24"/>
          <w:szCs w:val="24"/>
        </w:rPr>
        <w:t>Turabian</w:t>
      </w:r>
      <w:proofErr w:type="spellEnd"/>
      <w:r w:rsidRPr="00F93582">
        <w:rPr>
          <w:rFonts w:ascii="Times New Roman" w:hAnsi="Times New Roman" w:cs="Times New Roman"/>
          <w:sz w:val="24"/>
          <w:szCs w:val="24"/>
        </w:rPr>
        <w:t xml:space="preserve"> style with default margins and in 12-pt Times New Roman</w:t>
      </w:r>
      <w:bookmarkStart w:id="0" w:name="_GoBack"/>
      <w:bookmarkEnd w:id="0"/>
      <w:r w:rsidRPr="00F93582">
        <w:rPr>
          <w:rFonts w:ascii="Times New Roman" w:hAnsi="Times New Roman" w:cs="Times New Roman"/>
          <w:sz w:val="24"/>
          <w:szCs w:val="24"/>
        </w:rPr>
        <w:t xml:space="preserve">. </w:t>
      </w:r>
      <w:r w:rsidR="006510B5">
        <w:rPr>
          <w:rFonts w:ascii="Times New Roman" w:hAnsi="Times New Roman" w:cs="Times New Roman"/>
          <w:sz w:val="24"/>
          <w:szCs w:val="24"/>
        </w:rPr>
        <w:t xml:space="preserve">The paper </w:t>
      </w:r>
      <w:r w:rsidRPr="00F93582">
        <w:rPr>
          <w:rFonts w:ascii="Times New Roman" w:hAnsi="Times New Roman" w:cs="Times New Roman"/>
          <w:sz w:val="24"/>
          <w:szCs w:val="24"/>
        </w:rPr>
        <w:t>must include a title page</w:t>
      </w:r>
      <w:r w:rsidR="00964E6F">
        <w:rPr>
          <w:rFonts w:ascii="Times New Roman" w:hAnsi="Times New Roman" w:cs="Times New Roman"/>
          <w:sz w:val="24"/>
          <w:szCs w:val="24"/>
        </w:rPr>
        <w:t xml:space="preserve">, an introduction, a </w:t>
      </w:r>
      <w:proofErr w:type="spellStart"/>
      <w:r w:rsidR="00964E6F">
        <w:rPr>
          <w:rFonts w:ascii="Times New Roman" w:hAnsi="Times New Roman" w:cs="Times New Roman"/>
          <w:sz w:val="24"/>
          <w:szCs w:val="24"/>
        </w:rPr>
        <w:t>coclusion</w:t>
      </w:r>
      <w:proofErr w:type="spellEnd"/>
      <w:r w:rsidR="00964E6F">
        <w:rPr>
          <w:rFonts w:ascii="Times New Roman" w:hAnsi="Times New Roman" w:cs="Times New Roman"/>
          <w:sz w:val="24"/>
          <w:szCs w:val="24"/>
        </w:rPr>
        <w:t>,</w:t>
      </w:r>
      <w:r w:rsidRPr="00F93582">
        <w:rPr>
          <w:rFonts w:ascii="Times New Roman" w:hAnsi="Times New Roman" w:cs="Times New Roman"/>
          <w:sz w:val="24"/>
          <w:szCs w:val="24"/>
        </w:rPr>
        <w:t xml:space="preserve"> and reference page </w:t>
      </w:r>
      <w:r w:rsidR="006510B5">
        <w:rPr>
          <w:rFonts w:ascii="Times New Roman" w:hAnsi="Times New Roman" w:cs="Times New Roman"/>
          <w:sz w:val="24"/>
          <w:szCs w:val="24"/>
        </w:rPr>
        <w:t xml:space="preserve">also </w:t>
      </w:r>
      <w:r w:rsidRPr="00F93582">
        <w:rPr>
          <w:rFonts w:ascii="Times New Roman" w:hAnsi="Times New Roman" w:cs="Times New Roman"/>
          <w:sz w:val="24"/>
          <w:szCs w:val="24"/>
        </w:rPr>
        <w:t xml:space="preserve">in current </w:t>
      </w:r>
      <w:proofErr w:type="spellStart"/>
      <w:r w:rsidRPr="00F93582">
        <w:rPr>
          <w:rFonts w:ascii="Times New Roman" w:hAnsi="Times New Roman" w:cs="Times New Roman"/>
          <w:sz w:val="24"/>
          <w:szCs w:val="24"/>
        </w:rPr>
        <w:t>Turabian</w:t>
      </w:r>
      <w:proofErr w:type="spellEnd"/>
      <w:r w:rsidRPr="00F93582">
        <w:rPr>
          <w:rFonts w:ascii="Times New Roman" w:hAnsi="Times New Roman" w:cs="Times New Roman"/>
          <w:sz w:val="24"/>
          <w:szCs w:val="24"/>
        </w:rPr>
        <w:t xml:space="preserve"> format. You must include citations to a sufficient number of appropriate scholarly sources to fully support your assertions and conclusions</w:t>
      </w:r>
      <w:r w:rsidR="00964E6F">
        <w:rPr>
          <w:rFonts w:ascii="Times New Roman" w:hAnsi="Times New Roman" w:cs="Times New Roman"/>
          <w:sz w:val="24"/>
          <w:szCs w:val="24"/>
        </w:rPr>
        <w:t>.</w:t>
      </w:r>
      <w:r w:rsidRPr="00F935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64E6F">
        <w:rPr>
          <w:rFonts w:ascii="Times New Roman" w:hAnsi="Times New Roman" w:cs="Times New Roman"/>
          <w:sz w:val="24"/>
          <w:szCs w:val="24"/>
        </w:rPr>
        <w:t>E</w:t>
      </w:r>
      <w:r w:rsidRPr="00F93582">
        <w:rPr>
          <w:rFonts w:ascii="Times New Roman" w:hAnsi="Times New Roman" w:cs="Times New Roman"/>
          <w:sz w:val="24"/>
          <w:szCs w:val="24"/>
        </w:rPr>
        <w:t>a</w:t>
      </w:r>
      <w:r w:rsidR="00964E6F">
        <w:rPr>
          <w:rFonts w:ascii="Times New Roman" w:hAnsi="Times New Roman" w:cs="Times New Roman"/>
          <w:sz w:val="24"/>
          <w:szCs w:val="24"/>
        </w:rPr>
        <w:t>ch</w:t>
      </w:r>
      <w:proofErr w:type="gramEnd"/>
      <w:r w:rsidR="00964E6F">
        <w:rPr>
          <w:rFonts w:ascii="Times New Roman" w:hAnsi="Times New Roman" w:cs="Times New Roman"/>
          <w:sz w:val="24"/>
          <w:szCs w:val="24"/>
        </w:rPr>
        <w:t xml:space="preserve"> paper must contain at least </w:t>
      </w:r>
      <w:r w:rsidRPr="00F93582">
        <w:rPr>
          <w:rFonts w:ascii="Times New Roman" w:hAnsi="Times New Roman" w:cs="Times New Roman"/>
          <w:sz w:val="24"/>
          <w:szCs w:val="24"/>
        </w:rPr>
        <w:t xml:space="preserve">5 scholarly sources </w:t>
      </w:r>
      <w:r w:rsidRPr="00F93582">
        <w:rPr>
          <w:rFonts w:ascii="Times New Roman" w:hAnsi="Times New Roman" w:cs="Times New Roman"/>
          <w:b/>
          <w:sz w:val="24"/>
          <w:szCs w:val="24"/>
        </w:rPr>
        <w:t xml:space="preserve">original to </w:t>
      </w:r>
      <w:r w:rsidR="006510B5">
        <w:rPr>
          <w:rFonts w:ascii="Times New Roman" w:hAnsi="Times New Roman" w:cs="Times New Roman"/>
          <w:b/>
          <w:sz w:val="24"/>
          <w:szCs w:val="24"/>
        </w:rPr>
        <w:t>this</w:t>
      </w:r>
      <w:r w:rsidRPr="00F93582">
        <w:rPr>
          <w:rFonts w:ascii="Times New Roman" w:hAnsi="Times New Roman" w:cs="Times New Roman"/>
          <w:b/>
          <w:sz w:val="24"/>
          <w:szCs w:val="24"/>
        </w:rPr>
        <w:t xml:space="preserve"> paper</w:t>
      </w:r>
      <w:r w:rsidR="00964E6F">
        <w:rPr>
          <w:rFonts w:ascii="Times New Roman" w:hAnsi="Times New Roman" w:cs="Times New Roman"/>
          <w:b/>
          <w:sz w:val="24"/>
          <w:szCs w:val="24"/>
        </w:rPr>
        <w:t>.</w:t>
      </w:r>
      <w:r w:rsidRPr="00F935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3582" w:rsidRPr="00964E6F" w:rsidRDefault="00912ED8" w:rsidP="00F93582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64E6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The </w:t>
      </w:r>
      <w:r w:rsidR="006510B5" w:rsidRPr="00964E6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William E. Blackstone Research Paper </w:t>
      </w:r>
      <w:r w:rsidR="00F93582" w:rsidRPr="00964E6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is due by </w:t>
      </w:r>
      <w:r w:rsidR="00964E6F" w:rsidRPr="00964E6F">
        <w:rPr>
          <w:rFonts w:ascii="Times New Roman" w:eastAsia="Times New Roman" w:hAnsi="Times New Roman"/>
          <w:b/>
          <w:color w:val="FF0000"/>
          <w:sz w:val="24"/>
          <w:szCs w:val="24"/>
        </w:rPr>
        <w:t>8:00</w:t>
      </w:r>
      <w:r w:rsidR="00F93582" w:rsidRPr="00964E6F">
        <w:rPr>
          <w:rFonts w:ascii="Times New Roman" w:eastAsia="Times New Roman" w:hAnsi="Times New Roman"/>
          <w:b/>
          <w:color w:val="FF0000"/>
          <w:sz w:val="24"/>
          <w:szCs w:val="24"/>
        </w:rPr>
        <w:t xml:space="preserve"> p.m. (ET) on </w:t>
      </w:r>
      <w:r w:rsidR="00964E6F" w:rsidRPr="00964E6F">
        <w:rPr>
          <w:rFonts w:ascii="Times New Roman" w:eastAsia="Times New Roman" w:hAnsi="Times New Roman"/>
          <w:b/>
          <w:color w:val="FF0000"/>
          <w:sz w:val="24"/>
          <w:szCs w:val="24"/>
        </w:rPr>
        <w:t>Monday November 7, 2016</w:t>
      </w:r>
    </w:p>
    <w:p w:rsidR="00F93582" w:rsidRPr="00383F45" w:rsidRDefault="00F93582" w:rsidP="00F9358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F93582" w:rsidRPr="00383F45" w:rsidSect="00B730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91E" w:rsidRDefault="0011491E" w:rsidP="006D7F0E">
      <w:pPr>
        <w:spacing w:after="0" w:line="240" w:lineRule="auto"/>
      </w:pPr>
      <w:r>
        <w:separator/>
      </w:r>
    </w:p>
  </w:endnote>
  <w:endnote w:type="continuationSeparator" w:id="0">
    <w:p w:rsidR="0011491E" w:rsidRDefault="0011491E" w:rsidP="006D7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91E" w:rsidRDefault="0011491E" w:rsidP="006D7F0E">
      <w:pPr>
        <w:spacing w:after="0" w:line="240" w:lineRule="auto"/>
      </w:pPr>
      <w:r>
        <w:separator/>
      </w:r>
    </w:p>
  </w:footnote>
  <w:footnote w:type="continuationSeparator" w:id="0">
    <w:p w:rsidR="0011491E" w:rsidRDefault="0011491E" w:rsidP="006D7F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A3256"/>
    <w:multiLevelType w:val="hybridMultilevel"/>
    <w:tmpl w:val="E3826CA8"/>
    <w:lvl w:ilvl="0" w:tplc="14BA816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3A11"/>
    <w:rsid w:val="000A09DC"/>
    <w:rsid w:val="000F2920"/>
    <w:rsid w:val="0011491E"/>
    <w:rsid w:val="00133B8C"/>
    <w:rsid w:val="001B7297"/>
    <w:rsid w:val="001C6340"/>
    <w:rsid w:val="001C72F9"/>
    <w:rsid w:val="002978E2"/>
    <w:rsid w:val="00343A11"/>
    <w:rsid w:val="00372864"/>
    <w:rsid w:val="00383F45"/>
    <w:rsid w:val="00403152"/>
    <w:rsid w:val="00441AE2"/>
    <w:rsid w:val="005D7B8E"/>
    <w:rsid w:val="006510B5"/>
    <w:rsid w:val="0067758D"/>
    <w:rsid w:val="006D7F0E"/>
    <w:rsid w:val="006F2132"/>
    <w:rsid w:val="00724CE9"/>
    <w:rsid w:val="00752E43"/>
    <w:rsid w:val="007C3D02"/>
    <w:rsid w:val="0080584D"/>
    <w:rsid w:val="00912ED8"/>
    <w:rsid w:val="00964E6F"/>
    <w:rsid w:val="00A07E4C"/>
    <w:rsid w:val="00A67E53"/>
    <w:rsid w:val="00AE2ED5"/>
    <w:rsid w:val="00B7300B"/>
    <w:rsid w:val="00BF1593"/>
    <w:rsid w:val="00C56B92"/>
    <w:rsid w:val="00C663CE"/>
    <w:rsid w:val="00D76C6F"/>
    <w:rsid w:val="00D85642"/>
    <w:rsid w:val="00E2647F"/>
    <w:rsid w:val="00E45738"/>
    <w:rsid w:val="00EB4B65"/>
    <w:rsid w:val="00EC0306"/>
    <w:rsid w:val="00EC25A2"/>
    <w:rsid w:val="00EF6573"/>
    <w:rsid w:val="00F777A0"/>
    <w:rsid w:val="00F93582"/>
    <w:rsid w:val="00F93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0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8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7F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7F0E"/>
  </w:style>
  <w:style w:type="paragraph" w:styleId="Footer">
    <w:name w:val="footer"/>
    <w:basedOn w:val="Normal"/>
    <w:link w:val="FooterChar"/>
    <w:uiPriority w:val="99"/>
    <w:unhideWhenUsed/>
    <w:rsid w:val="006D7F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7F0E"/>
  </w:style>
  <w:style w:type="paragraph" w:styleId="BalloonText">
    <w:name w:val="Balloon Text"/>
    <w:basedOn w:val="Normal"/>
    <w:link w:val="BalloonTextChar"/>
    <w:uiPriority w:val="99"/>
    <w:semiHidden/>
    <w:unhideWhenUsed/>
    <w:rsid w:val="00912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E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8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7F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7F0E"/>
  </w:style>
  <w:style w:type="paragraph" w:styleId="Footer">
    <w:name w:val="footer"/>
    <w:basedOn w:val="Normal"/>
    <w:link w:val="FooterChar"/>
    <w:uiPriority w:val="99"/>
    <w:unhideWhenUsed/>
    <w:rsid w:val="006D7F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7F0E"/>
  </w:style>
  <w:style w:type="paragraph" w:styleId="BalloonText">
    <w:name w:val="Balloon Text"/>
    <w:basedOn w:val="Normal"/>
    <w:link w:val="BalloonTextChar"/>
    <w:uiPriority w:val="99"/>
    <w:semiHidden/>
    <w:unhideWhenUsed/>
    <w:rsid w:val="00912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E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microsoft.com/office/2007/relationships/stylesWithEffects" Target="stylesWithEffects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</Pages>
  <Words>139</Words>
  <Characters>795</Characters>
  <Application/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12.0000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