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61D777" w14:textId="2412DD1F" w:rsidR="002B0367" w:rsidRPr="00573541" w:rsidRDefault="00E37F14" w:rsidP="004B28B2">
      <w:pPr>
        <w:rPr>
          <w:rFonts w:ascii="Times New Roman" w:hAnsi="Times New Roman"/>
          <w:b/>
          <w:sz w:val="24"/>
          <w:szCs w:val="24"/>
        </w:rPr>
      </w:pPr>
      <w:bookmarkStart w:id="0" w:name="_GoBack"/>
      <w:bookmarkEnd w:id="0"/>
      <w:r>
        <w:rPr>
          <w:rFonts w:ascii="Times New Roman" w:hAnsi="Times New Roman"/>
          <w:b/>
          <w:sz w:val="24"/>
          <w:szCs w:val="24"/>
        </w:rPr>
        <w:t>ES-</w:t>
      </w:r>
      <w:r w:rsidR="002B0367" w:rsidRPr="00573541">
        <w:rPr>
          <w:rFonts w:ascii="Times New Roman" w:hAnsi="Times New Roman"/>
          <w:b/>
          <w:sz w:val="24"/>
          <w:szCs w:val="24"/>
        </w:rPr>
        <w:t>100 (Sec. 002; 005; 006; 007</w:t>
      </w:r>
      <w:r w:rsidR="00B60E62" w:rsidRPr="00573541">
        <w:rPr>
          <w:rFonts w:ascii="Times New Roman" w:hAnsi="Times New Roman"/>
          <w:b/>
          <w:sz w:val="24"/>
          <w:szCs w:val="24"/>
        </w:rPr>
        <w:t>)</w:t>
      </w:r>
    </w:p>
    <w:p w14:paraId="7E939D1C" w14:textId="04FADDBB" w:rsidR="002B0367" w:rsidRPr="00573541" w:rsidRDefault="00B13603" w:rsidP="004B28B2">
      <w:pPr>
        <w:rPr>
          <w:rFonts w:ascii="Times New Roman" w:hAnsi="Times New Roman"/>
          <w:b/>
          <w:sz w:val="24"/>
          <w:szCs w:val="24"/>
        </w:rPr>
      </w:pPr>
      <w:r>
        <w:rPr>
          <w:rFonts w:ascii="Times New Roman" w:hAnsi="Times New Roman"/>
          <w:b/>
          <w:sz w:val="24"/>
          <w:szCs w:val="24"/>
        </w:rPr>
        <w:t xml:space="preserve">Final </w:t>
      </w:r>
      <w:r w:rsidR="002B0367" w:rsidRPr="00573541">
        <w:rPr>
          <w:rFonts w:ascii="Times New Roman" w:hAnsi="Times New Roman"/>
          <w:b/>
          <w:sz w:val="24"/>
          <w:szCs w:val="24"/>
        </w:rPr>
        <w:t>Essay Assignment</w:t>
      </w:r>
    </w:p>
    <w:p w14:paraId="7C7367AF" w14:textId="353C3818" w:rsidR="002B0367" w:rsidRPr="00573541" w:rsidRDefault="002B0367" w:rsidP="004B28B2">
      <w:pPr>
        <w:rPr>
          <w:rFonts w:ascii="Times New Roman" w:hAnsi="Times New Roman"/>
          <w:b/>
          <w:sz w:val="24"/>
          <w:szCs w:val="24"/>
        </w:rPr>
      </w:pPr>
      <w:r w:rsidRPr="00573541">
        <w:rPr>
          <w:rFonts w:ascii="Times New Roman" w:hAnsi="Times New Roman"/>
          <w:b/>
          <w:sz w:val="24"/>
          <w:szCs w:val="24"/>
        </w:rPr>
        <w:t>Instructor: Dr. Jerry Garcia</w:t>
      </w:r>
    </w:p>
    <w:p w14:paraId="0C4B0645" w14:textId="035380C8" w:rsidR="002B0367" w:rsidRPr="00573541" w:rsidRDefault="00B13603" w:rsidP="004B28B2">
      <w:pPr>
        <w:rPr>
          <w:rFonts w:ascii="Times New Roman" w:hAnsi="Times New Roman"/>
          <w:b/>
          <w:sz w:val="24"/>
          <w:szCs w:val="24"/>
        </w:rPr>
      </w:pPr>
      <w:r>
        <w:rPr>
          <w:rFonts w:ascii="Times New Roman" w:hAnsi="Times New Roman"/>
          <w:b/>
          <w:sz w:val="24"/>
          <w:szCs w:val="24"/>
        </w:rPr>
        <w:t>Spring</w:t>
      </w:r>
    </w:p>
    <w:p w14:paraId="6240BEF1" w14:textId="77777777" w:rsidR="002B0367" w:rsidRPr="00573541" w:rsidRDefault="002B0367" w:rsidP="004B28B2">
      <w:pPr>
        <w:rPr>
          <w:rFonts w:ascii="Times New Roman" w:hAnsi="Times New Roman"/>
          <w:b/>
          <w:sz w:val="24"/>
          <w:szCs w:val="24"/>
        </w:rPr>
      </w:pPr>
    </w:p>
    <w:p w14:paraId="5495D0B4" w14:textId="17FBA3ED" w:rsidR="004B28B2" w:rsidRPr="00573541" w:rsidRDefault="00B13603" w:rsidP="004B28B2">
      <w:pPr>
        <w:rPr>
          <w:rFonts w:ascii="Times New Roman" w:hAnsi="Times New Roman"/>
          <w:sz w:val="24"/>
          <w:szCs w:val="24"/>
        </w:rPr>
      </w:pPr>
      <w:r>
        <w:rPr>
          <w:rFonts w:ascii="Times New Roman" w:hAnsi="Times New Roman"/>
          <w:b/>
          <w:sz w:val="24"/>
          <w:szCs w:val="24"/>
        </w:rPr>
        <w:t>Final Exam is due on May 10</w:t>
      </w:r>
      <w:r w:rsidRPr="00B13603">
        <w:rPr>
          <w:rFonts w:ascii="Times New Roman" w:hAnsi="Times New Roman"/>
          <w:b/>
          <w:sz w:val="24"/>
          <w:szCs w:val="24"/>
          <w:vertAlign w:val="superscript"/>
        </w:rPr>
        <w:t>th</w:t>
      </w:r>
      <w:r>
        <w:rPr>
          <w:rFonts w:ascii="Times New Roman" w:hAnsi="Times New Roman"/>
          <w:b/>
          <w:sz w:val="24"/>
          <w:szCs w:val="24"/>
        </w:rPr>
        <w:t>, 2016 by 11:59PM.</w:t>
      </w:r>
      <w:r w:rsidR="004B28B2" w:rsidRPr="00573541">
        <w:rPr>
          <w:rFonts w:ascii="Times New Roman" w:hAnsi="Times New Roman"/>
          <w:b/>
          <w:sz w:val="24"/>
          <w:szCs w:val="24"/>
        </w:rPr>
        <w:t xml:space="preserve">  </w:t>
      </w:r>
      <w:r w:rsidR="00B50EF1" w:rsidRPr="00573541">
        <w:rPr>
          <w:rFonts w:ascii="Times New Roman" w:hAnsi="Times New Roman"/>
          <w:b/>
          <w:sz w:val="24"/>
          <w:szCs w:val="24"/>
        </w:rPr>
        <w:t>Please upload your paper t</w:t>
      </w:r>
      <w:r w:rsidR="00573541" w:rsidRPr="00573541">
        <w:rPr>
          <w:rFonts w:ascii="Times New Roman" w:hAnsi="Times New Roman"/>
          <w:b/>
          <w:sz w:val="24"/>
          <w:szCs w:val="24"/>
        </w:rPr>
        <w:t xml:space="preserve">o </w:t>
      </w:r>
      <w:proofErr w:type="spellStart"/>
      <w:r w:rsidR="00573541" w:rsidRPr="00573541">
        <w:rPr>
          <w:rFonts w:ascii="Times New Roman" w:hAnsi="Times New Roman"/>
          <w:b/>
          <w:sz w:val="24"/>
          <w:szCs w:val="24"/>
        </w:rPr>
        <w:t>BbLearn</w:t>
      </w:r>
      <w:proofErr w:type="spellEnd"/>
      <w:r w:rsidR="00573541" w:rsidRPr="00573541">
        <w:rPr>
          <w:rFonts w:ascii="Times New Roman" w:hAnsi="Times New Roman"/>
          <w:b/>
          <w:sz w:val="24"/>
          <w:szCs w:val="24"/>
        </w:rPr>
        <w:t>.</w:t>
      </w:r>
      <w:r w:rsidR="00B50EF1" w:rsidRPr="00573541">
        <w:rPr>
          <w:rFonts w:ascii="Times New Roman" w:hAnsi="Times New Roman"/>
          <w:b/>
          <w:sz w:val="24"/>
          <w:szCs w:val="24"/>
        </w:rPr>
        <w:t xml:space="preserve"> </w:t>
      </w:r>
      <w:r w:rsidR="004B28B2" w:rsidRPr="00573541">
        <w:rPr>
          <w:rFonts w:ascii="Times New Roman" w:hAnsi="Times New Roman"/>
          <w:sz w:val="24"/>
          <w:szCs w:val="24"/>
        </w:rPr>
        <w:t>T</w:t>
      </w:r>
      <w:r w:rsidR="00B50EF1" w:rsidRPr="00573541">
        <w:rPr>
          <w:rFonts w:ascii="Times New Roman" w:hAnsi="Times New Roman"/>
          <w:sz w:val="24"/>
          <w:szCs w:val="24"/>
        </w:rPr>
        <w:t>he assignment is</w:t>
      </w:r>
      <w:r w:rsidR="004B28B2" w:rsidRPr="00573541">
        <w:rPr>
          <w:rFonts w:ascii="Times New Roman" w:hAnsi="Times New Roman"/>
          <w:sz w:val="24"/>
          <w:szCs w:val="24"/>
        </w:rPr>
        <w:t xml:space="preserve"> worth a signi</w:t>
      </w:r>
      <w:r>
        <w:rPr>
          <w:rFonts w:ascii="Times New Roman" w:hAnsi="Times New Roman"/>
          <w:sz w:val="24"/>
          <w:szCs w:val="24"/>
        </w:rPr>
        <w:t>ficant part of your grade.  This</w:t>
      </w:r>
      <w:r w:rsidR="004B28B2" w:rsidRPr="00573541">
        <w:rPr>
          <w:rFonts w:ascii="Times New Roman" w:hAnsi="Times New Roman"/>
          <w:sz w:val="24"/>
          <w:szCs w:val="24"/>
        </w:rPr>
        <w:t xml:space="preserve"> </w:t>
      </w:r>
      <w:r w:rsidR="00B50EF1" w:rsidRPr="00573541">
        <w:rPr>
          <w:rFonts w:ascii="Times New Roman" w:hAnsi="Times New Roman"/>
          <w:sz w:val="24"/>
          <w:szCs w:val="24"/>
        </w:rPr>
        <w:t xml:space="preserve">essay </w:t>
      </w:r>
      <w:r>
        <w:rPr>
          <w:rFonts w:ascii="Times New Roman" w:hAnsi="Times New Roman"/>
          <w:sz w:val="24"/>
          <w:szCs w:val="24"/>
        </w:rPr>
        <w:t>assignment is worth 25</w:t>
      </w:r>
      <w:r w:rsidR="004B28B2" w:rsidRPr="00573541">
        <w:rPr>
          <w:rFonts w:ascii="Times New Roman" w:hAnsi="Times New Roman"/>
          <w:sz w:val="24"/>
          <w:szCs w:val="24"/>
        </w:rPr>
        <w:t xml:space="preserve"> </w:t>
      </w:r>
      <w:r>
        <w:rPr>
          <w:rFonts w:ascii="Times New Roman" w:hAnsi="Times New Roman"/>
          <w:sz w:val="24"/>
          <w:szCs w:val="24"/>
        </w:rPr>
        <w:t>point.</w:t>
      </w:r>
      <w:r w:rsidR="004B28B2" w:rsidRPr="00573541">
        <w:rPr>
          <w:rFonts w:ascii="Times New Roman" w:hAnsi="Times New Roman"/>
          <w:sz w:val="24"/>
          <w:szCs w:val="24"/>
        </w:rPr>
        <w:t xml:space="preserve">  Unlike the think-pieces, which are informal, I expect you to do a few things for the assignments.  I will grade your assignments based on these “things.”  </w:t>
      </w:r>
    </w:p>
    <w:p w14:paraId="1274591E" w14:textId="77777777" w:rsidR="004B28B2" w:rsidRPr="00573541" w:rsidRDefault="004B28B2" w:rsidP="004B28B2">
      <w:pPr>
        <w:rPr>
          <w:rFonts w:ascii="Times New Roman" w:hAnsi="Times New Roman"/>
          <w:sz w:val="24"/>
          <w:szCs w:val="24"/>
        </w:rPr>
      </w:pPr>
    </w:p>
    <w:p w14:paraId="148B9191" w14:textId="5BE338C6" w:rsidR="004B28B2" w:rsidRPr="00573541" w:rsidRDefault="004B28B2" w:rsidP="004B28B2">
      <w:pPr>
        <w:rPr>
          <w:rFonts w:ascii="Times New Roman" w:hAnsi="Times New Roman"/>
          <w:sz w:val="24"/>
          <w:szCs w:val="24"/>
        </w:rPr>
      </w:pPr>
      <w:r w:rsidRPr="00573541">
        <w:rPr>
          <w:rFonts w:ascii="Times New Roman" w:hAnsi="Times New Roman"/>
          <w:b/>
          <w:sz w:val="24"/>
          <w:szCs w:val="24"/>
        </w:rPr>
        <w:t xml:space="preserve">First, </w:t>
      </w:r>
      <w:r w:rsidRPr="00573541">
        <w:rPr>
          <w:rFonts w:ascii="Times New Roman" w:hAnsi="Times New Roman"/>
          <w:sz w:val="24"/>
          <w:szCs w:val="24"/>
        </w:rPr>
        <w:t xml:space="preserve">be sure to use the text as a guide in answering your question.  While I welcome opinions, you will need to substantiate any of your arguments with citations.  Also, cite all pertinent information from the text or from any other sources you might use, as I will be assessing your critical reading skills.  This does not mean copying and pasting from a website or placing a long quote from the text into your paper.  </w:t>
      </w:r>
      <w:r w:rsidR="00B13603">
        <w:rPr>
          <w:rFonts w:ascii="Times New Roman" w:hAnsi="Times New Roman"/>
          <w:b/>
          <w:sz w:val="24"/>
          <w:szCs w:val="24"/>
        </w:rPr>
        <w:t>(5</w:t>
      </w:r>
      <w:r w:rsidRPr="00573541">
        <w:rPr>
          <w:rFonts w:ascii="Times New Roman" w:hAnsi="Times New Roman"/>
          <w:b/>
          <w:sz w:val="24"/>
          <w:szCs w:val="24"/>
        </w:rPr>
        <w:t xml:space="preserve"> points)</w:t>
      </w:r>
      <w:r w:rsidRPr="00573541">
        <w:rPr>
          <w:rFonts w:ascii="Times New Roman" w:hAnsi="Times New Roman"/>
          <w:sz w:val="24"/>
          <w:szCs w:val="24"/>
        </w:rPr>
        <w:t xml:space="preserve"> </w:t>
      </w:r>
    </w:p>
    <w:p w14:paraId="495C2DF5" w14:textId="77777777" w:rsidR="004B28B2" w:rsidRPr="00573541" w:rsidRDefault="004B28B2" w:rsidP="004B28B2">
      <w:pPr>
        <w:rPr>
          <w:rFonts w:ascii="Times New Roman" w:hAnsi="Times New Roman"/>
          <w:sz w:val="24"/>
          <w:szCs w:val="24"/>
        </w:rPr>
      </w:pPr>
    </w:p>
    <w:p w14:paraId="705BF860" w14:textId="775BBD43" w:rsidR="004B28B2" w:rsidRPr="00573541" w:rsidRDefault="004B28B2" w:rsidP="004B28B2">
      <w:pPr>
        <w:rPr>
          <w:rFonts w:ascii="Times New Roman" w:hAnsi="Times New Roman"/>
          <w:b/>
          <w:sz w:val="24"/>
          <w:szCs w:val="24"/>
        </w:rPr>
      </w:pPr>
      <w:r w:rsidRPr="00573541">
        <w:rPr>
          <w:rFonts w:ascii="Times New Roman" w:hAnsi="Times New Roman"/>
          <w:b/>
          <w:sz w:val="24"/>
          <w:szCs w:val="24"/>
        </w:rPr>
        <w:t>Second,</w:t>
      </w:r>
      <w:r w:rsidRPr="00573541">
        <w:rPr>
          <w:rFonts w:ascii="Times New Roman" w:hAnsi="Times New Roman"/>
          <w:sz w:val="24"/>
          <w:szCs w:val="24"/>
        </w:rPr>
        <w:t xml:space="preserve"> (this should be obvious, but it still happens) be sure to check for spelling and grammar before turning </w:t>
      </w:r>
      <w:r w:rsidR="00B50EF1" w:rsidRPr="00573541">
        <w:rPr>
          <w:rFonts w:ascii="Times New Roman" w:hAnsi="Times New Roman"/>
          <w:sz w:val="24"/>
          <w:szCs w:val="24"/>
        </w:rPr>
        <w:t xml:space="preserve">in </w:t>
      </w:r>
      <w:r w:rsidRPr="00573541">
        <w:rPr>
          <w:rFonts w:ascii="Times New Roman" w:hAnsi="Times New Roman"/>
          <w:sz w:val="24"/>
          <w:szCs w:val="24"/>
        </w:rPr>
        <w:t xml:space="preserve">your assignment.  Also, be sure that some of the informal writing that happens in think-pieces and emails doesn’t get translated into sloppy work for assignments.  </w:t>
      </w:r>
      <w:r w:rsidR="00B13603">
        <w:rPr>
          <w:rFonts w:ascii="Times New Roman" w:hAnsi="Times New Roman"/>
          <w:b/>
          <w:sz w:val="24"/>
          <w:szCs w:val="24"/>
        </w:rPr>
        <w:t>(5</w:t>
      </w:r>
      <w:r w:rsidRPr="00573541">
        <w:rPr>
          <w:rFonts w:ascii="Times New Roman" w:hAnsi="Times New Roman"/>
          <w:b/>
          <w:sz w:val="24"/>
          <w:szCs w:val="24"/>
        </w:rPr>
        <w:t xml:space="preserve"> points)</w:t>
      </w:r>
    </w:p>
    <w:p w14:paraId="13547C0E" w14:textId="77777777" w:rsidR="004B28B2" w:rsidRPr="00573541" w:rsidRDefault="004B28B2" w:rsidP="004B28B2">
      <w:pPr>
        <w:rPr>
          <w:rFonts w:ascii="Times New Roman" w:hAnsi="Times New Roman"/>
          <w:sz w:val="24"/>
          <w:szCs w:val="24"/>
        </w:rPr>
      </w:pPr>
    </w:p>
    <w:p w14:paraId="2B27DE42" w14:textId="4FC6AD1C" w:rsidR="004B28B2" w:rsidRPr="00573541" w:rsidRDefault="004B28B2" w:rsidP="004B28B2">
      <w:pPr>
        <w:rPr>
          <w:rFonts w:ascii="Times New Roman" w:hAnsi="Times New Roman"/>
          <w:sz w:val="24"/>
          <w:szCs w:val="24"/>
        </w:rPr>
      </w:pPr>
      <w:r w:rsidRPr="00573541">
        <w:rPr>
          <w:rFonts w:ascii="Times New Roman" w:hAnsi="Times New Roman"/>
          <w:b/>
          <w:sz w:val="24"/>
          <w:szCs w:val="24"/>
        </w:rPr>
        <w:t xml:space="preserve">Third, </w:t>
      </w:r>
      <w:r w:rsidRPr="00573541">
        <w:rPr>
          <w:rFonts w:ascii="Times New Roman" w:hAnsi="Times New Roman"/>
          <w:sz w:val="24"/>
          <w:szCs w:val="24"/>
        </w:rPr>
        <w:t xml:space="preserve">I will be assessing the papers on effort, thoughtfulness, and content.  While seemingly subjective terms, these elements are the types of elements you know when you see them (don’t expect to just get by).  </w:t>
      </w:r>
      <w:r w:rsidR="00B13603">
        <w:rPr>
          <w:rFonts w:ascii="Times New Roman" w:hAnsi="Times New Roman"/>
          <w:b/>
          <w:sz w:val="24"/>
          <w:szCs w:val="24"/>
        </w:rPr>
        <w:t>(15</w:t>
      </w:r>
      <w:r w:rsidRPr="00573541">
        <w:rPr>
          <w:rFonts w:ascii="Times New Roman" w:hAnsi="Times New Roman"/>
          <w:b/>
          <w:sz w:val="24"/>
          <w:szCs w:val="24"/>
        </w:rPr>
        <w:t xml:space="preserve"> points)</w:t>
      </w:r>
      <w:r w:rsidRPr="00573541">
        <w:rPr>
          <w:rFonts w:ascii="Times New Roman" w:hAnsi="Times New Roman"/>
          <w:sz w:val="24"/>
          <w:szCs w:val="24"/>
        </w:rPr>
        <w:t xml:space="preserve">  </w:t>
      </w:r>
    </w:p>
    <w:p w14:paraId="33865428" w14:textId="77777777" w:rsidR="004B28B2" w:rsidRPr="00573541" w:rsidRDefault="004B28B2" w:rsidP="004B28B2">
      <w:pPr>
        <w:rPr>
          <w:rFonts w:ascii="Times New Roman" w:hAnsi="Times New Roman"/>
          <w:sz w:val="24"/>
          <w:szCs w:val="24"/>
        </w:rPr>
      </w:pPr>
    </w:p>
    <w:p w14:paraId="435755A0" w14:textId="77777777" w:rsidR="004B28B2" w:rsidRPr="00573541" w:rsidRDefault="004B28B2" w:rsidP="004B28B2">
      <w:pPr>
        <w:rPr>
          <w:rFonts w:ascii="Times New Roman" w:hAnsi="Times New Roman"/>
          <w:sz w:val="24"/>
          <w:szCs w:val="24"/>
        </w:rPr>
      </w:pPr>
      <w:r w:rsidRPr="00573541">
        <w:rPr>
          <w:rFonts w:ascii="Times New Roman" w:hAnsi="Times New Roman"/>
          <w:sz w:val="24"/>
          <w:szCs w:val="24"/>
        </w:rPr>
        <w:t xml:space="preserve">Finally, here is some information on the assignments directly from the syllabus:  </w:t>
      </w:r>
    </w:p>
    <w:p w14:paraId="087CC5D4" w14:textId="13EBF905" w:rsidR="004B28B2" w:rsidRPr="00573541" w:rsidRDefault="004B28B2" w:rsidP="004B28B2">
      <w:pPr>
        <w:rPr>
          <w:rFonts w:ascii="Times New Roman" w:hAnsi="Times New Roman"/>
          <w:sz w:val="24"/>
          <w:szCs w:val="24"/>
        </w:rPr>
      </w:pPr>
      <w:r w:rsidRPr="00573541">
        <w:rPr>
          <w:rFonts w:ascii="Times New Roman" w:hAnsi="Times New Roman"/>
          <w:sz w:val="24"/>
          <w:szCs w:val="24"/>
        </w:rPr>
        <w:t xml:space="preserve">The three assignments are designed to help you to </w:t>
      </w:r>
      <w:r w:rsidRPr="00573541">
        <w:rPr>
          <w:rFonts w:ascii="Times New Roman" w:hAnsi="Times New Roman"/>
          <w:i/>
          <w:iCs/>
          <w:sz w:val="24"/>
          <w:szCs w:val="24"/>
        </w:rPr>
        <w:t>think critically</w:t>
      </w:r>
      <w:r w:rsidRPr="00573541">
        <w:rPr>
          <w:rFonts w:ascii="Times New Roman" w:hAnsi="Times New Roman"/>
          <w:sz w:val="24"/>
          <w:szCs w:val="24"/>
        </w:rPr>
        <w:t xml:space="preserve"> about specific questions dealing with Ethnic Studies.  You will pick and answer </w:t>
      </w:r>
      <w:r w:rsidR="00B50EF1" w:rsidRPr="00573541">
        <w:rPr>
          <w:rFonts w:ascii="Times New Roman" w:hAnsi="Times New Roman"/>
          <w:b/>
          <w:sz w:val="24"/>
          <w:szCs w:val="24"/>
        </w:rPr>
        <w:t>1</w:t>
      </w:r>
      <w:r w:rsidRPr="00573541">
        <w:rPr>
          <w:rFonts w:ascii="Times New Roman" w:hAnsi="Times New Roman"/>
          <w:b/>
          <w:sz w:val="24"/>
          <w:szCs w:val="24"/>
        </w:rPr>
        <w:t xml:space="preserve"> out of </w:t>
      </w:r>
      <w:r w:rsidR="00B50EF1" w:rsidRPr="00573541">
        <w:rPr>
          <w:rFonts w:ascii="Times New Roman" w:hAnsi="Times New Roman"/>
          <w:b/>
          <w:sz w:val="24"/>
          <w:szCs w:val="24"/>
        </w:rPr>
        <w:t>2</w:t>
      </w:r>
      <w:r w:rsidRPr="00573541">
        <w:rPr>
          <w:rFonts w:ascii="Times New Roman" w:hAnsi="Times New Roman"/>
          <w:sz w:val="24"/>
          <w:szCs w:val="24"/>
        </w:rPr>
        <w:t xml:space="preserve"> questions, which </w:t>
      </w:r>
      <w:r w:rsidR="00B50EF1" w:rsidRPr="00573541">
        <w:rPr>
          <w:rFonts w:ascii="Times New Roman" w:hAnsi="Times New Roman"/>
          <w:sz w:val="24"/>
          <w:szCs w:val="24"/>
        </w:rPr>
        <w:t>are listed below</w:t>
      </w:r>
      <w:r w:rsidRPr="00573541">
        <w:rPr>
          <w:rFonts w:ascii="Times New Roman" w:hAnsi="Times New Roman"/>
          <w:sz w:val="24"/>
          <w:szCs w:val="24"/>
        </w:rPr>
        <w:t xml:space="preserve">.  Assignments </w:t>
      </w:r>
      <w:r w:rsidR="00B50EF1" w:rsidRPr="00573541">
        <w:rPr>
          <w:rFonts w:ascii="Times New Roman" w:hAnsi="Times New Roman"/>
          <w:sz w:val="24"/>
          <w:szCs w:val="24"/>
        </w:rPr>
        <w:t xml:space="preserve">are to be </w:t>
      </w:r>
      <w:r w:rsidR="00B13603">
        <w:rPr>
          <w:rFonts w:ascii="Times New Roman" w:hAnsi="Times New Roman"/>
          <w:sz w:val="24"/>
          <w:szCs w:val="24"/>
        </w:rPr>
        <w:t xml:space="preserve">a minimum </w:t>
      </w:r>
      <w:r w:rsidR="00B50EF1" w:rsidRPr="00573541">
        <w:rPr>
          <w:rFonts w:ascii="Times New Roman" w:hAnsi="Times New Roman"/>
          <w:sz w:val="24"/>
          <w:szCs w:val="24"/>
        </w:rPr>
        <w:t>1000 words</w:t>
      </w:r>
      <w:r w:rsidRPr="00573541">
        <w:rPr>
          <w:rFonts w:ascii="Times New Roman" w:hAnsi="Times New Roman"/>
          <w:sz w:val="24"/>
          <w:szCs w:val="24"/>
        </w:rPr>
        <w:t xml:space="preserve">.  All assignments must be typed, double spaced, with one-inch margins, and an acceptable 12-point font such as “Times New Roman.”  </w:t>
      </w:r>
    </w:p>
    <w:p w14:paraId="35BDFC4E" w14:textId="77777777" w:rsidR="004B28B2" w:rsidRPr="00573541" w:rsidRDefault="004B28B2" w:rsidP="004B28B2">
      <w:pPr>
        <w:spacing w:before="100" w:beforeAutospacing="1" w:after="100" w:afterAutospacing="1"/>
        <w:rPr>
          <w:rFonts w:ascii="Times New Roman" w:hAnsi="Times New Roman"/>
          <w:sz w:val="24"/>
          <w:szCs w:val="24"/>
        </w:rPr>
      </w:pPr>
      <w:r w:rsidRPr="00573541">
        <w:rPr>
          <w:rStyle w:val="Emphasis"/>
          <w:rFonts w:ascii="Times New Roman" w:hAnsi="Times New Roman"/>
          <w:b/>
          <w:i w:val="0"/>
          <w:sz w:val="24"/>
          <w:szCs w:val="24"/>
        </w:rPr>
        <w:t>Statement on plagiarism and cheating:</w:t>
      </w:r>
      <w:r w:rsidRPr="00573541">
        <w:rPr>
          <w:rFonts w:ascii="Times New Roman" w:hAnsi="Times New Roman"/>
          <w:sz w:val="24"/>
          <w:szCs w:val="24"/>
        </w:rPr>
        <w:t xml:space="preserve">  “I will not tolerate cheating of any kind.  Cheating and plagiarism will result in automatic failure in the course.  In your answers, you must cite each reference and direct quotes.  If you are not sure how to cite a source, please contact me.”</w:t>
      </w:r>
    </w:p>
    <w:p w14:paraId="54850F35" w14:textId="77777777" w:rsidR="004B28B2" w:rsidRPr="00573541" w:rsidRDefault="004B28B2" w:rsidP="004B28B2">
      <w:pPr>
        <w:spacing w:before="100" w:beforeAutospacing="1" w:after="100" w:afterAutospacing="1"/>
        <w:rPr>
          <w:rFonts w:ascii="Times New Roman" w:hAnsi="Times New Roman"/>
          <w:sz w:val="24"/>
          <w:szCs w:val="24"/>
        </w:rPr>
      </w:pPr>
      <w:r w:rsidRPr="00573541">
        <w:rPr>
          <w:rFonts w:ascii="Times New Roman" w:hAnsi="Times New Roman"/>
          <w:sz w:val="24"/>
          <w:szCs w:val="24"/>
        </w:rPr>
        <w:t xml:space="preserve">Good luck and please contact me if you have any questions, comments, concerns, etc.  </w:t>
      </w:r>
    </w:p>
    <w:p w14:paraId="0FA53A0D" w14:textId="3B0979DA" w:rsidR="004B28B2" w:rsidRPr="00573541" w:rsidRDefault="005562C4" w:rsidP="004B28B2">
      <w:pPr>
        <w:rPr>
          <w:rFonts w:ascii="Times New Roman" w:hAnsi="Times New Roman"/>
          <w:b/>
          <w:sz w:val="24"/>
          <w:szCs w:val="24"/>
        </w:rPr>
      </w:pPr>
      <w:r w:rsidRPr="00573541">
        <w:rPr>
          <w:rFonts w:ascii="Times New Roman" w:hAnsi="Times New Roman"/>
          <w:b/>
          <w:sz w:val="24"/>
          <w:szCs w:val="24"/>
        </w:rPr>
        <w:t>Please answer ONE of the following</w:t>
      </w:r>
      <w:r w:rsidR="004B28B2" w:rsidRPr="00573541">
        <w:rPr>
          <w:rFonts w:ascii="Times New Roman" w:hAnsi="Times New Roman"/>
          <w:b/>
          <w:sz w:val="24"/>
          <w:szCs w:val="24"/>
        </w:rPr>
        <w:t xml:space="preserve"> questions:</w:t>
      </w:r>
    </w:p>
    <w:p w14:paraId="50B0B760" w14:textId="77777777" w:rsidR="004B28B2" w:rsidRPr="00573541" w:rsidRDefault="004B28B2" w:rsidP="004B28B2">
      <w:pPr>
        <w:rPr>
          <w:rFonts w:ascii="Times New Roman" w:hAnsi="Times New Roman"/>
          <w:sz w:val="24"/>
          <w:szCs w:val="24"/>
        </w:rPr>
      </w:pPr>
    </w:p>
    <w:p w14:paraId="7A1788F7" w14:textId="66D87A7B" w:rsidR="003410E0" w:rsidRPr="00573541" w:rsidRDefault="003410E0" w:rsidP="003410E0">
      <w:pPr>
        <w:pStyle w:val="ListParagraph"/>
        <w:numPr>
          <w:ilvl w:val="0"/>
          <w:numId w:val="1"/>
        </w:numPr>
        <w:rPr>
          <w:rFonts w:ascii="Times New Roman" w:hAnsi="Times New Roman"/>
          <w:sz w:val="24"/>
          <w:szCs w:val="24"/>
        </w:rPr>
      </w:pPr>
      <w:r w:rsidRPr="00573541">
        <w:rPr>
          <w:rFonts w:ascii="Times New Roman" w:hAnsi="Times New Roman"/>
          <w:sz w:val="24"/>
          <w:szCs w:val="24"/>
        </w:rPr>
        <w:t>If you are a white person, adopt the perspective of a person of color, and if you are a person of color, adopt the perspective of a white person, and write an essay in which you discuss the fears and concerns that you believe such a person would bring to a discussion on race and privilege. Write your essay in the first person singular.</w:t>
      </w:r>
    </w:p>
    <w:p w14:paraId="73EE76CB" w14:textId="77777777" w:rsidR="003410E0" w:rsidRPr="00573541" w:rsidRDefault="003410E0" w:rsidP="003410E0">
      <w:pPr>
        <w:pStyle w:val="ListParagraph"/>
        <w:ind w:left="360"/>
        <w:rPr>
          <w:rFonts w:ascii="Times New Roman" w:hAnsi="Times New Roman"/>
          <w:sz w:val="24"/>
          <w:szCs w:val="24"/>
        </w:rPr>
      </w:pPr>
    </w:p>
    <w:p w14:paraId="1E504EBF" w14:textId="6F1C2B8A" w:rsidR="003410E0" w:rsidRPr="00573541" w:rsidRDefault="003410E0" w:rsidP="003410E0">
      <w:pPr>
        <w:pStyle w:val="ListParagraph"/>
        <w:numPr>
          <w:ilvl w:val="0"/>
          <w:numId w:val="1"/>
        </w:numPr>
        <w:rPr>
          <w:rFonts w:ascii="Times New Roman" w:hAnsi="Times New Roman"/>
          <w:sz w:val="24"/>
          <w:szCs w:val="24"/>
        </w:rPr>
      </w:pPr>
      <w:r w:rsidRPr="00573541">
        <w:rPr>
          <w:rFonts w:ascii="Times New Roman" w:hAnsi="Times New Roman"/>
          <w:sz w:val="24"/>
          <w:szCs w:val="24"/>
        </w:rPr>
        <w:t>Erika Lee argues that new Asian immigrants were seen as a th</w:t>
      </w:r>
      <w:r w:rsidR="00573541" w:rsidRPr="00573541">
        <w:rPr>
          <w:rFonts w:ascii="Times New Roman" w:hAnsi="Times New Roman"/>
          <w:sz w:val="24"/>
          <w:szCs w:val="24"/>
        </w:rPr>
        <w:t>r</w:t>
      </w:r>
      <w:r w:rsidRPr="00573541">
        <w:rPr>
          <w:rFonts w:ascii="Times New Roman" w:hAnsi="Times New Roman"/>
          <w:sz w:val="24"/>
          <w:szCs w:val="24"/>
        </w:rPr>
        <w:t xml:space="preserve">eat to the United States because of their race and their labor. How </w:t>
      </w:r>
      <w:r w:rsidR="00573541" w:rsidRPr="00573541">
        <w:rPr>
          <w:rFonts w:ascii="Times New Roman" w:hAnsi="Times New Roman"/>
          <w:sz w:val="24"/>
          <w:szCs w:val="24"/>
        </w:rPr>
        <w:t>did nativists perceive Asians</w:t>
      </w:r>
      <w:r w:rsidRPr="00573541">
        <w:rPr>
          <w:rFonts w:ascii="Times New Roman" w:hAnsi="Times New Roman"/>
          <w:sz w:val="24"/>
          <w:szCs w:val="24"/>
        </w:rPr>
        <w:t xml:space="preserve"> and why were they seen as racially threatening? How do these ideas behind this threat persist today, according to </w:t>
      </w:r>
      <w:r w:rsidRPr="00573541">
        <w:rPr>
          <w:rFonts w:ascii="Times New Roman" w:hAnsi="Times New Roman"/>
          <w:sz w:val="24"/>
          <w:szCs w:val="24"/>
        </w:rPr>
        <w:lastRenderedPageBreak/>
        <w:t xml:space="preserve">Angelo Ancheta’s </w:t>
      </w:r>
      <w:r w:rsidR="00573541" w:rsidRPr="00573541">
        <w:rPr>
          <w:rFonts w:ascii="Times New Roman" w:hAnsi="Times New Roman"/>
          <w:sz w:val="24"/>
          <w:szCs w:val="24"/>
        </w:rPr>
        <w:t>essay “Neither Black nor White and h</w:t>
      </w:r>
      <w:r w:rsidRPr="00573541">
        <w:rPr>
          <w:rFonts w:ascii="Times New Roman" w:hAnsi="Times New Roman"/>
          <w:sz w:val="24"/>
          <w:szCs w:val="24"/>
        </w:rPr>
        <w:t xml:space="preserve">ow does this sense of threat get translated into discrimination? </w:t>
      </w:r>
    </w:p>
    <w:p w14:paraId="0B4A3A5F" w14:textId="310724B2" w:rsidR="00867CDD" w:rsidRPr="00573541" w:rsidRDefault="00D06A29" w:rsidP="003410E0">
      <w:pPr>
        <w:ind w:left="360"/>
        <w:rPr>
          <w:rFonts w:ascii="Times New Roman" w:hAnsi="Times New Roman"/>
          <w:sz w:val="24"/>
          <w:szCs w:val="24"/>
        </w:rPr>
      </w:pPr>
      <w:r w:rsidRPr="00573541">
        <w:rPr>
          <w:rFonts w:ascii="Times New Roman" w:hAnsi="Times New Roman"/>
          <w:sz w:val="24"/>
          <w:szCs w:val="24"/>
        </w:rPr>
        <w:t xml:space="preserve"> </w:t>
      </w:r>
    </w:p>
    <w:sectPr w:rsidR="00867CDD" w:rsidRPr="00573541" w:rsidSect="003410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Book Antiqua">
    <w:panose1 w:val="020406020503050303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C44FEC"/>
    <w:multiLevelType w:val="singleLevel"/>
    <w:tmpl w:val="69B605FE"/>
    <w:lvl w:ilvl="0">
      <w:start w:val="1"/>
      <w:numFmt w:val="decimal"/>
      <w:lvlText w:val="%1."/>
      <w:lvlJc w:val="left"/>
      <w:pPr>
        <w:tabs>
          <w:tab w:val="num" w:pos="360"/>
        </w:tabs>
        <w:ind w:left="360" w:hanging="360"/>
      </w:pPr>
      <w:rPr>
        <w:b w:val="0"/>
        <w:i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28B2"/>
    <w:rsid w:val="002B0367"/>
    <w:rsid w:val="003410E0"/>
    <w:rsid w:val="00385F5E"/>
    <w:rsid w:val="00423A06"/>
    <w:rsid w:val="004B28B2"/>
    <w:rsid w:val="005562C4"/>
    <w:rsid w:val="00573541"/>
    <w:rsid w:val="00867CDD"/>
    <w:rsid w:val="009078F0"/>
    <w:rsid w:val="00B13603"/>
    <w:rsid w:val="00B50EF1"/>
    <w:rsid w:val="00B60E62"/>
    <w:rsid w:val="00D06A29"/>
    <w:rsid w:val="00E37F1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81103F"/>
  <w14:defaultImageDpi w14:val="300"/>
  <w15:docId w15:val="{18711500-881D-4F47-B009-4152DDCB45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28B2"/>
    <w:rPr>
      <w:rFonts w:ascii="Book Antiqua" w:eastAsia="Times New Roman" w:hAnsi="Book Antiqua"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qFormat/>
    <w:rsid w:val="004B28B2"/>
    <w:rPr>
      <w:i/>
      <w:iCs/>
    </w:rPr>
  </w:style>
  <w:style w:type="paragraph" w:styleId="ListParagraph">
    <w:name w:val="List Paragraph"/>
    <w:basedOn w:val="Normal"/>
    <w:uiPriority w:val="34"/>
    <w:qFormat/>
    <w:rsid w:val="003410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Relationships xmlns="http://schemas.openxmlformats.org/package/2006/relationships">
  <Relationship Id="rId1" Type="http://schemas.openxmlformats.org/officeDocument/2006/relationships/numbering" Target="numbering.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0</TotalTime>
  <Pages>2</Pages>
  <Words>446</Words>
  <Characters>2547</Characters>
  <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2988</CharactersWithSpaces>
  <SharedDoc>false</SharedDoc>
  <HyperlinksChanged>false</HyperlinksChanged>
  <AppVersion>15.0000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